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730pt;height:42.2pt;mso-position-horizontal-relative:char;mso-position-vertical-relative:line" coordorigin="0,0" coordsize="14600,844">
            <v:rect style="position:absolute;left:20;top:20;width:14560;height:804" filled="true" fillcolor="#c0504d" stroked="false">
              <v:fill type="solid"/>
            </v:rect>
            <v:shape style="position:absolute;left:42;top:113;width:14520;height:62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;top:20;width:14560;height:804" type="#_x0000_t202" filled="false" stroked="true" strokeweight="2pt" strokecolor="#8c3836">
              <v:textbox inset="0,0,0,0">
                <w:txbxContent>
                  <w:p>
                    <w:pPr>
                      <w:tabs>
                        <w:tab w:pos="11515" w:val="left" w:leader="none"/>
                      </w:tabs>
                      <w:spacing w:before="55"/>
                      <w:ind w:left="1256" w:right="0" w:firstLine="0"/>
                      <w:jc w:val="lef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5"/>
                        <w:sz w:val="36"/>
                      </w:rPr>
                      <w:t>Attendance</w:t>
                    </w:r>
                    <w:r>
                      <w:rPr>
                        <w:rFonts w:ascii="Calibri"/>
                        <w:b/>
                        <w:color w:val="FFFFFF"/>
                        <w:spacing w:val="-14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36"/>
                      </w:rPr>
                      <w:t>Record</w:t>
                    </w:r>
                    <w:r>
                      <w:rPr>
                        <w:rFonts w:ascii="Calibri"/>
                        <w:b/>
                        <w:color w:val="FFFFFF"/>
                        <w:spacing w:val="-15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36"/>
                      </w:rPr>
                      <w:t>fo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36"/>
                        <w:u w:val="thick" w:color="000000"/>
                      </w:rPr>
                      <w:t>r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36"/>
                      </w:rPr>
                      <w:t>2012-2013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271"/>
        <w:gridCol w:w="269"/>
        <w:gridCol w:w="271"/>
        <w:gridCol w:w="269"/>
        <w:gridCol w:w="271"/>
        <w:gridCol w:w="269"/>
        <w:gridCol w:w="271"/>
        <w:gridCol w:w="269"/>
        <w:gridCol w:w="269"/>
        <w:gridCol w:w="451"/>
        <w:gridCol w:w="451"/>
        <w:gridCol w:w="449"/>
        <w:gridCol w:w="451"/>
        <w:gridCol w:w="449"/>
        <w:gridCol w:w="451"/>
        <w:gridCol w:w="401"/>
        <w:gridCol w:w="499"/>
        <w:gridCol w:w="413"/>
        <w:gridCol w:w="396"/>
        <w:gridCol w:w="451"/>
        <w:gridCol w:w="449"/>
        <w:gridCol w:w="451"/>
        <w:gridCol w:w="449"/>
        <w:gridCol w:w="451"/>
        <w:gridCol w:w="449"/>
        <w:gridCol w:w="540"/>
        <w:gridCol w:w="451"/>
        <w:gridCol w:w="449"/>
        <w:gridCol w:w="451"/>
        <w:gridCol w:w="449"/>
        <w:gridCol w:w="451"/>
        <w:gridCol w:w="720"/>
        <w:gridCol w:w="720"/>
      </w:tblGrid>
      <w:tr>
        <w:trPr>
          <w:trHeight w:val="450" w:hRule="atLeast"/>
        </w:trPr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69" w:type="dxa"/>
          </w:tcPr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" w:type="dxa"/>
          </w:tcPr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69" w:type="dxa"/>
          </w:tcPr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69" w:type="dxa"/>
          </w:tcPr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69" w:type="dxa"/>
          </w:tcPr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49" w:type="dxa"/>
          </w:tcPr>
          <w:p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49" w:type="dxa"/>
          </w:tcPr>
          <w:p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01" w:type="dxa"/>
          </w:tcPr>
          <w:p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99" w:type="dxa"/>
          </w:tcPr>
          <w:p>
            <w:pPr>
              <w:pStyle w:val="TableParagraph"/>
              <w:spacing w:line="223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13" w:type="dxa"/>
          </w:tcPr>
          <w:p>
            <w:pPr>
              <w:pStyle w:val="TableParagraph"/>
              <w:spacing w:line="223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96" w:type="dxa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49" w:type="dxa"/>
          </w:tcPr>
          <w:p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49" w:type="dxa"/>
          </w:tcPr>
          <w:p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49" w:type="dxa"/>
          </w:tcPr>
          <w:p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40" w:type="dxa"/>
          </w:tcPr>
          <w:p>
            <w:pPr>
              <w:pStyle w:val="TableParagraph"/>
              <w:spacing w:line="223" w:lineRule="exact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49" w:type="dxa"/>
          </w:tcPr>
          <w:p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49" w:type="dxa"/>
          </w:tcPr>
          <w:p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51" w:type="dxa"/>
          </w:tcPr>
          <w:p>
            <w:pPr>
              <w:pStyle w:val="TableParagraph"/>
              <w:spacing w:line="22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YTD</w:t>
            </w:r>
          </w:p>
        </w:tc>
      </w:tr>
      <w:tr>
        <w:trPr>
          <w:trHeight w:val="537" w:hRule="atLeast"/>
        </w:trPr>
        <w:tc>
          <w:tcPr>
            <w:tcW w:w="809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Sept.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7" w:hRule="atLeast"/>
        </w:trPr>
        <w:tc>
          <w:tcPr>
            <w:tcW w:w="809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Oct.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7" w:hRule="atLeast"/>
        </w:trPr>
        <w:tc>
          <w:tcPr>
            <w:tcW w:w="809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Nov.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7" w:hRule="atLeast"/>
        </w:trPr>
        <w:tc>
          <w:tcPr>
            <w:tcW w:w="809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Dec.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4" w:hRule="atLeast"/>
        </w:trPr>
        <w:tc>
          <w:tcPr>
            <w:tcW w:w="809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Jan.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7" w:hRule="atLeast"/>
        </w:trPr>
        <w:tc>
          <w:tcPr>
            <w:tcW w:w="809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Feb.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7" w:hRule="atLeast"/>
        </w:trPr>
        <w:tc>
          <w:tcPr>
            <w:tcW w:w="809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Mar.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7" w:hRule="atLeast"/>
        </w:trPr>
        <w:tc>
          <w:tcPr>
            <w:tcW w:w="809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Apr.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7" w:hRule="atLeast"/>
        </w:trPr>
        <w:tc>
          <w:tcPr>
            <w:tcW w:w="809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Jun.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7" w:hRule="atLeast"/>
        </w:trPr>
        <w:tc>
          <w:tcPr>
            <w:tcW w:w="809" w:type="dxa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Jul.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7" w:hRule="atLeast"/>
        </w:trPr>
        <w:tc>
          <w:tcPr>
            <w:tcW w:w="809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Aug.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7" w:hRule="atLeast"/>
        </w:trPr>
        <w:tc>
          <w:tcPr>
            <w:tcW w:w="809" w:type="dxa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Sept.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tabs>
          <w:tab w:pos="3900" w:val="left" w:leader="none"/>
          <w:tab w:pos="6059" w:val="left" w:leader="none"/>
        </w:tabs>
        <w:spacing w:before="56"/>
        <w:ind w:left="1020"/>
      </w:pPr>
      <w:r>
        <w:rPr/>
        <w:t>P= Present</w:t>
        <w:tab/>
        <w:t>X=Sick</w:t>
        <w:tab/>
        <w:t>F= Field</w:t>
      </w:r>
      <w:r>
        <w:rPr>
          <w:spacing w:val="-2"/>
        </w:rPr>
        <w:t> </w:t>
      </w:r>
      <w:r>
        <w:rPr/>
        <w:t>Trip</w:t>
      </w:r>
    </w:p>
    <w:sectPr>
      <w:type w:val="continuous"/>
      <w:pgSz w:w="15840" w:h="12240" w:orient="landscape"/>
      <w:pgMar w:top="560" w:bottom="280" w:left="4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Katherine Taylor</dc:creator>
  <dcterms:created xsi:type="dcterms:W3CDTF">2018-01-20T15:20:46Z</dcterms:created>
  <dcterms:modified xsi:type="dcterms:W3CDTF">2018-01-20T15:20:46Z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2018-01-20T00:00:00Z</vt:filetime>
  </property>
</Properties>
</file>