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44" w:rsidRPr="00151344" w:rsidRDefault="00151344" w:rsidP="00151344">
      <w:pPr>
        <w:jc w:val="center"/>
        <w:rPr>
          <w:rFonts w:ascii="Century Gothic" w:hAnsi="Century Gothic"/>
          <w:b/>
          <w:color w:val="FF0000"/>
          <w:sz w:val="28"/>
        </w:rPr>
      </w:pPr>
      <w:r w:rsidRPr="00151344">
        <w:rPr>
          <w:rFonts w:ascii="Century Gothic" w:hAnsi="Century Gothic"/>
          <w:b/>
          <w:color w:val="FF0000"/>
          <w:sz w:val="28"/>
        </w:rPr>
        <w:t>Sample appointment letter for temporary (A-5) personnel</w:t>
      </w:r>
    </w:p>
    <w:p w:rsidR="009067B5" w:rsidRDefault="00151344" w:rsidP="00151344">
      <w:pPr>
        <w:jc w:val="center"/>
        <w:rPr>
          <w:rFonts w:ascii="Century Gothic" w:hAnsi="Century Gothic"/>
          <w:b/>
          <w:color w:val="FF0000"/>
          <w:sz w:val="28"/>
        </w:rPr>
      </w:pPr>
      <w:r w:rsidRPr="00151344">
        <w:rPr>
          <w:rFonts w:ascii="Century Gothic" w:hAnsi="Century Gothic"/>
          <w:b/>
          <w:color w:val="FF0000"/>
          <w:sz w:val="28"/>
        </w:rPr>
        <w:t>Revised 9/9/2016</w:t>
      </w:r>
    </w:p>
    <w:p w:rsidR="00151344" w:rsidRDefault="00151344" w:rsidP="00151344">
      <w:pPr>
        <w:jc w:val="center"/>
        <w:rPr>
          <w:rFonts w:ascii="Century Gothic" w:hAnsi="Century Gothic"/>
          <w:b/>
          <w:color w:val="FF0000"/>
          <w:sz w:val="28"/>
        </w:rPr>
      </w:pPr>
    </w:p>
    <w:p w:rsidR="00151344" w:rsidRPr="005B13CC" w:rsidRDefault="00151344" w:rsidP="00151344">
      <w:pPr>
        <w:jc w:val="center"/>
        <w:rPr>
          <w:rFonts w:ascii="Century Gothic" w:hAnsi="Century Gothic"/>
          <w:color w:val="000000" w:themeColor="text1"/>
        </w:rPr>
      </w:pPr>
      <w:bookmarkStart w:id="0" w:name="_GoBack"/>
      <w:r w:rsidRPr="005B13CC">
        <w:rPr>
          <w:rFonts w:ascii="Century Gothic" w:hAnsi="Century Gothic"/>
          <w:color w:val="000000" w:themeColor="text1"/>
          <w:highlight w:val="lightGray"/>
        </w:rPr>
        <w:t>NOTE: The hiring officer may add additional comments to help personalize the letter.</w:t>
      </w:r>
    </w:p>
    <w:bookmarkEnd w:id="0"/>
    <w:p w:rsidR="00151344" w:rsidRDefault="00151344" w:rsidP="00151344">
      <w:pPr>
        <w:jc w:val="center"/>
        <w:rPr>
          <w:rFonts w:ascii="Century Gothic" w:hAnsi="Century Gothic"/>
          <w:b/>
          <w:color w:val="FF0000"/>
          <w:sz w:val="28"/>
        </w:rPr>
      </w:pPr>
    </w:p>
    <w:p w:rsidR="00151344" w:rsidRPr="00151344" w:rsidRDefault="00151344" w:rsidP="00151344">
      <w:pPr>
        <w:rPr>
          <w:rFonts w:ascii="Century Gothic" w:hAnsi="Century Gothic"/>
          <w:color w:val="808080" w:themeColor="background1" w:themeShade="80"/>
          <w:sz w:val="24"/>
        </w:rPr>
      </w:pPr>
      <w:r w:rsidRPr="00151344">
        <w:rPr>
          <w:rFonts w:ascii="Century Gothic" w:hAnsi="Century Gothic"/>
          <w:color w:val="FF0000"/>
          <w:sz w:val="24"/>
        </w:rPr>
        <w:t xml:space="preserve">Dear _____________________: </w:t>
      </w:r>
    </w:p>
    <w:p w:rsidR="00151344" w:rsidRPr="00151344" w:rsidRDefault="00151344" w:rsidP="00151344">
      <w:pPr>
        <w:rPr>
          <w:rFonts w:ascii="Century Gothic" w:hAnsi="Century Gothic"/>
          <w:color w:val="808080" w:themeColor="background1" w:themeShade="80"/>
          <w:sz w:val="24"/>
        </w:rPr>
      </w:pP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This is to confirm that you have been hired as a temporary worke</w:t>
      </w:r>
      <w:r w:rsidRPr="005B13CC">
        <w:rPr>
          <w:rFonts w:ascii="Century Gothic" w:hAnsi="Century Gothic"/>
          <w:color w:val="000000" w:themeColor="text1"/>
          <w:sz w:val="20"/>
        </w:rPr>
        <w:t xml:space="preserve">r in the (Name of Department). </w:t>
      </w:r>
      <w:r w:rsidRPr="005B13CC">
        <w:rPr>
          <w:rFonts w:ascii="Century Gothic" w:hAnsi="Century Gothic"/>
          <w:color w:val="000000" w:themeColor="text1"/>
          <w:sz w:val="20"/>
        </w:rPr>
        <w:t>Your hourly rate is $________</w:t>
      </w:r>
      <w:r w:rsidRPr="005B13CC">
        <w:rPr>
          <w:rFonts w:ascii="Century Gothic" w:hAnsi="Century Gothic"/>
          <w:color w:val="000000" w:themeColor="text1"/>
          <w:sz w:val="20"/>
        </w:rPr>
        <w:t>_. The</w:t>
      </w:r>
      <w:r w:rsidRPr="005B13CC">
        <w:rPr>
          <w:rFonts w:ascii="Century Gothic" w:hAnsi="Century Gothic"/>
          <w:color w:val="000000" w:themeColor="text1"/>
          <w:sz w:val="20"/>
        </w:rPr>
        <w:t xml:space="preserve"> work schedule for this position </w:t>
      </w:r>
      <w:r w:rsidRPr="005B13CC">
        <w:rPr>
          <w:rFonts w:ascii="Century Gothic" w:hAnsi="Century Gothic"/>
          <w:color w:val="000000" w:themeColor="text1"/>
          <w:sz w:val="20"/>
        </w:rPr>
        <w:t xml:space="preserve">is 29 hours or less, per week. </w:t>
      </w:r>
      <w:r w:rsidRPr="005B13CC">
        <w:rPr>
          <w:rFonts w:ascii="Century Gothic" w:hAnsi="Century Gothic"/>
          <w:color w:val="000000" w:themeColor="text1"/>
          <w:sz w:val="20"/>
        </w:rPr>
        <w:t>Temporary workers are not eligible for Penn benefits, except to the extent required</w:t>
      </w:r>
      <w:r w:rsidRPr="005B13CC">
        <w:rPr>
          <w:rFonts w:ascii="Century Gothic" w:hAnsi="Century Gothic"/>
          <w:color w:val="000000" w:themeColor="text1"/>
          <w:sz w:val="20"/>
        </w:rPr>
        <w:t xml:space="preserve"> by applicable </w:t>
      </w:r>
      <w:r w:rsidRPr="005B13CC">
        <w:rPr>
          <w:rFonts w:ascii="Century Gothic" w:hAnsi="Century Gothic"/>
          <w:color w:val="000000" w:themeColor="text1"/>
          <w:sz w:val="20"/>
        </w:rPr>
        <w:t>law. We anticipate that your services as a temporary worker will be</w:t>
      </w:r>
      <w:r w:rsidRPr="005B13CC">
        <w:rPr>
          <w:rFonts w:ascii="Century Gothic" w:hAnsi="Century Gothic"/>
          <w:color w:val="000000" w:themeColor="text1"/>
          <w:sz w:val="20"/>
        </w:rPr>
        <w:t xml:space="preserve"> needed through (enter date).  </w:t>
      </w:r>
      <w:r w:rsidRPr="005B13CC">
        <w:rPr>
          <w:rFonts w:ascii="Century Gothic" w:hAnsi="Century Gothic"/>
          <w:color w:val="000000" w:themeColor="text1"/>
          <w:sz w:val="20"/>
        </w:rPr>
        <w:t>This date, however, is subject to change. You are not under an</w:t>
      </w:r>
      <w:r w:rsidRPr="005B13CC">
        <w:rPr>
          <w:rFonts w:ascii="Century Gothic" w:hAnsi="Century Gothic"/>
          <w:color w:val="000000" w:themeColor="text1"/>
          <w:sz w:val="20"/>
        </w:rPr>
        <w:t xml:space="preserve">y employment contract and your </w:t>
      </w:r>
      <w:r w:rsidRPr="005B13CC">
        <w:rPr>
          <w:rFonts w:ascii="Century Gothic" w:hAnsi="Century Gothic"/>
          <w:color w:val="000000" w:themeColor="text1"/>
          <w:sz w:val="20"/>
        </w:rPr>
        <w:t xml:space="preserve">temporary status can be terminated at any time without notice. </w:t>
      </w:r>
      <w:r w:rsidRPr="005B13CC">
        <w:rPr>
          <w:rFonts w:ascii="Century Gothic" w:hAnsi="Century Gothic"/>
          <w:color w:val="000000" w:themeColor="text1"/>
          <w:sz w:val="20"/>
        </w:rPr>
        <w:t xml:space="preserve">You are required to complete a </w:t>
      </w:r>
      <w:r w:rsidRPr="005B13CC">
        <w:rPr>
          <w:rFonts w:ascii="Century Gothic" w:hAnsi="Century Gothic"/>
          <w:color w:val="000000" w:themeColor="text1"/>
          <w:sz w:val="20"/>
        </w:rPr>
        <w:t>Penn employment application and provide references and records</w:t>
      </w:r>
      <w:r w:rsidRPr="005B13CC">
        <w:rPr>
          <w:rFonts w:ascii="Century Gothic" w:hAnsi="Century Gothic"/>
          <w:color w:val="000000" w:themeColor="text1"/>
          <w:sz w:val="20"/>
        </w:rPr>
        <w:t xml:space="preserve"> that speak to your prior work </w:t>
      </w:r>
      <w:r w:rsidRPr="005B13CC">
        <w:rPr>
          <w:rFonts w:ascii="Century Gothic" w:hAnsi="Century Gothic"/>
          <w:color w:val="000000" w:themeColor="text1"/>
          <w:sz w:val="20"/>
        </w:rPr>
        <w:t>experience.</w:t>
      </w: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Before your first day of work at Penn, you will need to do the following:</w:t>
      </w: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Provide verification of your identity a</w:t>
      </w:r>
      <w:r w:rsidRPr="005B13CC">
        <w:rPr>
          <w:rFonts w:ascii="Century Gothic" w:hAnsi="Century Gothic"/>
          <w:color w:val="000000" w:themeColor="text1"/>
          <w:sz w:val="20"/>
        </w:rPr>
        <w:t xml:space="preserve">nd right to work in the United </w:t>
      </w:r>
      <w:r w:rsidRPr="005B13CC">
        <w:rPr>
          <w:rFonts w:ascii="Century Gothic" w:hAnsi="Century Gothic"/>
          <w:color w:val="000000" w:themeColor="text1"/>
          <w:sz w:val="20"/>
        </w:rPr>
        <w:t>States—Per the Immigration Reform and C</w:t>
      </w:r>
      <w:r w:rsidRPr="005B13CC">
        <w:rPr>
          <w:rFonts w:ascii="Century Gothic" w:hAnsi="Century Gothic"/>
          <w:color w:val="000000" w:themeColor="text1"/>
          <w:sz w:val="20"/>
        </w:rPr>
        <w:t xml:space="preserve">ontrol Act of 1986, we need to </w:t>
      </w:r>
      <w:r w:rsidRPr="005B13CC">
        <w:rPr>
          <w:rFonts w:ascii="Century Gothic" w:hAnsi="Century Gothic"/>
          <w:color w:val="000000" w:themeColor="text1"/>
          <w:sz w:val="20"/>
        </w:rPr>
        <w:t>obtain documentation that establishes your ide</w:t>
      </w:r>
      <w:r w:rsidRPr="005B13CC">
        <w:rPr>
          <w:rFonts w:ascii="Century Gothic" w:hAnsi="Century Gothic"/>
          <w:color w:val="000000" w:themeColor="text1"/>
          <w:sz w:val="20"/>
        </w:rPr>
        <w:t xml:space="preserve">ntity and right to work in the </w:t>
      </w:r>
      <w:r w:rsidRPr="005B13CC">
        <w:rPr>
          <w:rFonts w:ascii="Century Gothic" w:hAnsi="Century Gothic"/>
          <w:color w:val="000000" w:themeColor="text1"/>
          <w:sz w:val="20"/>
        </w:rPr>
        <w:t>United States. To meet this requirement, employe</w:t>
      </w:r>
      <w:r w:rsidRPr="005B13CC">
        <w:rPr>
          <w:rFonts w:ascii="Century Gothic" w:hAnsi="Century Gothic"/>
          <w:color w:val="000000" w:themeColor="text1"/>
          <w:sz w:val="20"/>
        </w:rPr>
        <w:t xml:space="preserve">rs must obtain a completed I-9 </w:t>
      </w:r>
      <w:r w:rsidRPr="005B13CC">
        <w:rPr>
          <w:rFonts w:ascii="Century Gothic" w:hAnsi="Century Gothic"/>
          <w:color w:val="000000" w:themeColor="text1"/>
          <w:sz w:val="20"/>
        </w:rPr>
        <w:t>form for every employee. EQUIFAX, the larg</w:t>
      </w:r>
      <w:r w:rsidRPr="005B13CC">
        <w:rPr>
          <w:rFonts w:ascii="Century Gothic" w:hAnsi="Century Gothic"/>
          <w:color w:val="000000" w:themeColor="text1"/>
          <w:sz w:val="20"/>
        </w:rPr>
        <w:t>est provider of employment and</w:t>
      </w:r>
      <w:r w:rsidRPr="005B13CC">
        <w:rPr>
          <w:rFonts w:ascii="Century Gothic" w:hAnsi="Century Gothic"/>
          <w:color w:val="000000" w:themeColor="text1"/>
          <w:sz w:val="20"/>
        </w:rPr>
        <w:t xml:space="preserve"> income verifications in the U.S., provides us th</w:t>
      </w:r>
      <w:r w:rsidRPr="005B13CC">
        <w:rPr>
          <w:rFonts w:ascii="Century Gothic" w:hAnsi="Century Gothic"/>
          <w:color w:val="000000" w:themeColor="text1"/>
          <w:sz w:val="20"/>
        </w:rPr>
        <w:t xml:space="preserve">e ability to complete your I-9 </w:t>
      </w:r>
      <w:r w:rsidRPr="005B13CC">
        <w:rPr>
          <w:rFonts w:ascii="Century Gothic" w:hAnsi="Century Gothic"/>
          <w:color w:val="000000" w:themeColor="text1"/>
          <w:sz w:val="20"/>
        </w:rPr>
        <w:t>form electronically. EQUIFAX uses the strictest o</w:t>
      </w:r>
      <w:r w:rsidRPr="005B13CC">
        <w:rPr>
          <w:rFonts w:ascii="Century Gothic" w:hAnsi="Century Gothic"/>
          <w:color w:val="000000" w:themeColor="text1"/>
          <w:sz w:val="20"/>
        </w:rPr>
        <w:t xml:space="preserve">f security measures, including </w:t>
      </w:r>
      <w:r w:rsidRPr="005B13CC">
        <w:rPr>
          <w:rFonts w:ascii="Century Gothic" w:hAnsi="Century Gothic"/>
          <w:color w:val="000000" w:themeColor="text1"/>
          <w:sz w:val="20"/>
        </w:rPr>
        <w:t>encryption, to protect employees. Before you be</w:t>
      </w:r>
      <w:r w:rsidRPr="005B13CC">
        <w:rPr>
          <w:rFonts w:ascii="Century Gothic" w:hAnsi="Century Gothic"/>
          <w:color w:val="000000" w:themeColor="text1"/>
          <w:sz w:val="20"/>
        </w:rPr>
        <w:t xml:space="preserve">gin working at Penn, please go </w:t>
      </w:r>
      <w:r w:rsidRPr="005B13CC">
        <w:rPr>
          <w:rFonts w:ascii="Century Gothic" w:hAnsi="Century Gothic"/>
          <w:color w:val="000000" w:themeColor="text1"/>
          <w:sz w:val="20"/>
        </w:rPr>
        <w:t xml:space="preserve">to 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http://www.hr.upenn.edu/</w:t>
      </w:r>
      <w:r w:rsidRPr="005B13CC">
        <w:rPr>
          <w:rFonts w:ascii="Century Gothic" w:hAnsi="Century Gothic"/>
          <w:color w:val="000000" w:themeColor="text1"/>
          <w:sz w:val="20"/>
        </w:rPr>
        <w:t xml:space="preserve">I9, and select 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[Hiri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 xml:space="preserve">ng officer: Insert appropriate 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School/Center here.]</w:t>
      </w:r>
      <w:r w:rsidRPr="005B13CC">
        <w:rPr>
          <w:rFonts w:ascii="Century Gothic" w:hAnsi="Century Gothic"/>
          <w:color w:val="000000" w:themeColor="text1"/>
          <w:sz w:val="20"/>
        </w:rPr>
        <w:t xml:space="preserve"> from the dropdown box. On </w:t>
      </w:r>
      <w:r w:rsidRPr="005B13CC">
        <w:rPr>
          <w:rFonts w:ascii="Century Gothic" w:hAnsi="Century Gothic"/>
          <w:color w:val="000000" w:themeColor="text1"/>
          <w:sz w:val="20"/>
        </w:rPr>
        <w:t xml:space="preserve">your first day of work, you’ll </w:t>
      </w:r>
      <w:r w:rsidRPr="005B13CC">
        <w:rPr>
          <w:rFonts w:ascii="Century Gothic" w:hAnsi="Century Gothic"/>
          <w:color w:val="000000" w:themeColor="text1"/>
          <w:sz w:val="20"/>
        </w:rPr>
        <w:t>need to bring in documentation to comp</w:t>
      </w:r>
      <w:r w:rsidRPr="005B13CC">
        <w:rPr>
          <w:rFonts w:ascii="Century Gothic" w:hAnsi="Century Gothic"/>
          <w:color w:val="000000" w:themeColor="text1"/>
          <w:sz w:val="20"/>
        </w:rPr>
        <w:t xml:space="preserve">lete the I-9 process. For your </w:t>
      </w:r>
      <w:r w:rsidRPr="005B13CC">
        <w:rPr>
          <w:rFonts w:ascii="Century Gothic" w:hAnsi="Century Gothic"/>
          <w:color w:val="000000" w:themeColor="text1"/>
          <w:sz w:val="20"/>
        </w:rPr>
        <w:t>information, I have enclosed a list of acceptable documents for this purpose.</w:t>
      </w: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Provide your Social Security Card - You are required t</w:t>
      </w:r>
      <w:r w:rsidRPr="005B13CC">
        <w:rPr>
          <w:rFonts w:ascii="Century Gothic" w:hAnsi="Century Gothic"/>
          <w:color w:val="000000" w:themeColor="text1"/>
          <w:sz w:val="20"/>
        </w:rPr>
        <w:t>o present your Social Security-</w:t>
      </w:r>
      <w:r w:rsidRPr="005B13CC">
        <w:rPr>
          <w:rFonts w:ascii="Century Gothic" w:hAnsi="Century Gothic"/>
          <w:color w:val="000000" w:themeColor="text1"/>
          <w:sz w:val="20"/>
        </w:rPr>
        <w:t>Card on your first day of work so that your Social Secur</w:t>
      </w:r>
      <w:r w:rsidRPr="005B13CC">
        <w:rPr>
          <w:rFonts w:ascii="Century Gothic" w:hAnsi="Century Gothic"/>
          <w:color w:val="000000" w:themeColor="text1"/>
          <w:sz w:val="20"/>
        </w:rPr>
        <w:t xml:space="preserve">ity Number can be verified for </w:t>
      </w:r>
      <w:r w:rsidRPr="005B13CC">
        <w:rPr>
          <w:rFonts w:ascii="Century Gothic" w:hAnsi="Century Gothic"/>
          <w:color w:val="000000" w:themeColor="text1"/>
          <w:sz w:val="20"/>
        </w:rPr>
        <w:t xml:space="preserve">payroll purposes. If you have misplaced your Social Security Card and </w:t>
      </w:r>
      <w:r w:rsidRPr="005B13CC">
        <w:rPr>
          <w:rFonts w:ascii="Century Gothic" w:hAnsi="Century Gothic"/>
          <w:color w:val="000000" w:themeColor="text1"/>
          <w:sz w:val="20"/>
        </w:rPr>
        <w:t>need a</w:t>
      </w:r>
      <w:r w:rsidRPr="005B13CC">
        <w:rPr>
          <w:rFonts w:ascii="Century Gothic" w:hAnsi="Century Gothic"/>
          <w:color w:val="000000" w:themeColor="text1"/>
          <w:sz w:val="20"/>
        </w:rPr>
        <w:t xml:space="preserve"> replacement, you can apply for a replacement card</w:t>
      </w:r>
      <w:r w:rsidRPr="005B13CC">
        <w:rPr>
          <w:rFonts w:ascii="Century Gothic" w:hAnsi="Century Gothic"/>
          <w:color w:val="000000" w:themeColor="text1"/>
          <w:sz w:val="20"/>
        </w:rPr>
        <w:t xml:space="preserve"> at your local Social Security </w:t>
      </w:r>
      <w:r w:rsidRPr="005B13CC">
        <w:rPr>
          <w:rFonts w:ascii="Century Gothic" w:hAnsi="Century Gothic"/>
          <w:color w:val="000000" w:themeColor="text1"/>
          <w:sz w:val="20"/>
        </w:rPr>
        <w:t>Administration office.  You also may be able to apply for a</w:t>
      </w:r>
      <w:r w:rsidRPr="005B13CC">
        <w:rPr>
          <w:rFonts w:ascii="Century Gothic" w:hAnsi="Century Gothic"/>
          <w:color w:val="000000" w:themeColor="text1"/>
          <w:sz w:val="20"/>
        </w:rPr>
        <w:t xml:space="preserve"> replacement card online.  See 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www.ssa/gov/ssnumber</w:t>
      </w:r>
      <w:r w:rsidRPr="005B13CC">
        <w:rPr>
          <w:rFonts w:ascii="Century Gothic" w:hAnsi="Century Gothic"/>
          <w:color w:val="000000" w:themeColor="text1"/>
          <w:sz w:val="20"/>
        </w:rPr>
        <w:t xml:space="preserve"> for additional information.  The Social Security Administ</w:t>
      </w:r>
      <w:r w:rsidRPr="005B13CC">
        <w:rPr>
          <w:rFonts w:ascii="Century Gothic" w:hAnsi="Century Gothic"/>
          <w:color w:val="000000" w:themeColor="text1"/>
          <w:sz w:val="20"/>
        </w:rPr>
        <w:t xml:space="preserve">ration </w:t>
      </w:r>
      <w:r w:rsidRPr="005B13CC">
        <w:rPr>
          <w:rFonts w:ascii="Century Gothic" w:hAnsi="Century Gothic"/>
          <w:color w:val="000000" w:themeColor="text1"/>
          <w:sz w:val="20"/>
        </w:rPr>
        <w:t xml:space="preserve">office closest to the University is located at 2 </w:t>
      </w:r>
      <w:r w:rsidRPr="005B13CC">
        <w:rPr>
          <w:rFonts w:ascii="Century Gothic" w:hAnsi="Century Gothic"/>
          <w:color w:val="000000" w:themeColor="text1"/>
          <w:sz w:val="20"/>
        </w:rPr>
        <w:t xml:space="preserve">PENN CTR, STE 2000B,1500 BLVD, </w:t>
      </w:r>
      <w:r w:rsidRPr="005B13CC">
        <w:rPr>
          <w:rFonts w:ascii="Century Gothic" w:hAnsi="Century Gothic"/>
          <w:color w:val="000000" w:themeColor="text1"/>
          <w:sz w:val="20"/>
        </w:rPr>
        <w:t>PHILADELPHIA, PA 19102.  For a list of other Social Se</w:t>
      </w:r>
      <w:r w:rsidRPr="005B13CC">
        <w:rPr>
          <w:rFonts w:ascii="Century Gothic" w:hAnsi="Century Gothic"/>
          <w:color w:val="000000" w:themeColor="text1"/>
          <w:sz w:val="20"/>
        </w:rPr>
        <w:t>curity Administration offices, visit</w:t>
      </w:r>
      <w:r w:rsidRPr="005B13CC">
        <w:rPr>
          <w:rFonts w:ascii="Century Gothic" w:hAnsi="Century Gothic"/>
          <w:color w:val="000000" w:themeColor="text1"/>
          <w:sz w:val="20"/>
        </w:rPr>
        <w:t xml:space="preserve"> the Social Security Administration website at 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https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://www.ssa.gov/pubs/EN-05-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10096</w:t>
      </w:r>
      <w:r w:rsidRPr="005B13CC">
        <w:rPr>
          <w:rFonts w:ascii="Century Gothic" w:hAnsi="Century Gothic"/>
          <w:color w:val="000000" w:themeColor="text1"/>
          <w:sz w:val="20"/>
        </w:rPr>
        <w:t>.pdf. If you do not have a social security number,</w:t>
      </w:r>
      <w:r w:rsidRPr="005B13CC">
        <w:rPr>
          <w:rFonts w:ascii="Century Gothic" w:hAnsi="Century Gothic"/>
          <w:color w:val="000000" w:themeColor="text1"/>
          <w:sz w:val="20"/>
        </w:rPr>
        <w:t xml:space="preserve"> you will need to provide your </w:t>
      </w:r>
      <w:r w:rsidRPr="005B13CC">
        <w:rPr>
          <w:rFonts w:ascii="Century Gothic" w:hAnsi="Century Gothic"/>
          <w:color w:val="000000" w:themeColor="text1"/>
          <w:sz w:val="20"/>
        </w:rPr>
        <w:t>passport number and country code to your Business Administrator.</w:t>
      </w: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lastRenderedPageBreak/>
        <w:br/>
      </w:r>
      <w:r w:rsidRPr="005B13CC">
        <w:rPr>
          <w:rFonts w:ascii="Century Gothic" w:hAnsi="Century Gothic"/>
          <w:color w:val="000000" w:themeColor="text1"/>
          <w:sz w:val="20"/>
        </w:rPr>
        <w:t>Elect how you want to receive your pay from Penn— In suppor</w:t>
      </w:r>
      <w:r w:rsidRPr="005B13CC">
        <w:rPr>
          <w:rFonts w:ascii="Century Gothic" w:hAnsi="Century Gothic"/>
          <w:color w:val="000000" w:themeColor="text1"/>
          <w:sz w:val="20"/>
        </w:rPr>
        <w:t xml:space="preserve">t of the </w:t>
      </w:r>
      <w:r w:rsidRPr="005B13CC">
        <w:rPr>
          <w:rFonts w:ascii="Century Gothic" w:hAnsi="Century Gothic"/>
          <w:color w:val="000000" w:themeColor="text1"/>
          <w:sz w:val="20"/>
        </w:rPr>
        <w:t>University’s sustainability goals and for the con</w:t>
      </w:r>
      <w:r w:rsidRPr="005B13CC">
        <w:rPr>
          <w:rFonts w:ascii="Century Gothic" w:hAnsi="Century Gothic"/>
          <w:color w:val="000000" w:themeColor="text1"/>
          <w:sz w:val="20"/>
        </w:rPr>
        <w:t xml:space="preserve">venience of employees, we have </w:t>
      </w:r>
      <w:r w:rsidRPr="005B13CC">
        <w:rPr>
          <w:rFonts w:ascii="Century Gothic" w:hAnsi="Century Gothic"/>
          <w:color w:val="000000" w:themeColor="text1"/>
          <w:sz w:val="20"/>
        </w:rPr>
        <w:t>replaced University paper checks with electronic payment options:</w:t>
      </w:r>
    </w:p>
    <w:p w:rsidR="00151344" w:rsidRPr="005B13CC" w:rsidRDefault="00151344" w:rsidP="0015134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Direct deposit to your bank account (Direct Deposit) and</w:t>
      </w:r>
    </w:p>
    <w:p w:rsidR="00151344" w:rsidRPr="005B13CC" w:rsidRDefault="00151344" w:rsidP="0015134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The ADP ALINE Card, with courtesy checks, (ALINE Card)</w:t>
      </w: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The ALINE Card is automatically issued to all new emplo</w:t>
      </w:r>
      <w:r w:rsidRPr="005B13CC">
        <w:rPr>
          <w:rFonts w:ascii="Century Gothic" w:hAnsi="Century Gothic"/>
          <w:color w:val="000000" w:themeColor="text1"/>
          <w:sz w:val="20"/>
        </w:rPr>
        <w:t xml:space="preserve">yees for purposes of receiving </w:t>
      </w:r>
      <w:r w:rsidRPr="005B13CC">
        <w:rPr>
          <w:rFonts w:ascii="Century Gothic" w:hAnsi="Century Gothic"/>
          <w:color w:val="000000" w:themeColor="text1"/>
          <w:sz w:val="20"/>
        </w:rPr>
        <w:t xml:space="preserve">their pay or reimbursements for travel or other </w:t>
      </w:r>
      <w:r w:rsidRPr="005B13CC">
        <w:rPr>
          <w:rFonts w:ascii="Century Gothic" w:hAnsi="Century Gothic"/>
          <w:color w:val="000000" w:themeColor="text1"/>
          <w:sz w:val="20"/>
        </w:rPr>
        <w:t xml:space="preserve">business-related expenses. An ALINE </w:t>
      </w:r>
      <w:r w:rsidRPr="005B13CC">
        <w:rPr>
          <w:rFonts w:ascii="Century Gothic" w:hAnsi="Century Gothic"/>
          <w:color w:val="000000" w:themeColor="text1"/>
          <w:sz w:val="20"/>
        </w:rPr>
        <w:t>Card packet will be sent to you directly from ADP. Th</w:t>
      </w:r>
      <w:r w:rsidRPr="005B13CC">
        <w:rPr>
          <w:rFonts w:ascii="Century Gothic" w:hAnsi="Century Gothic"/>
          <w:color w:val="000000" w:themeColor="text1"/>
          <w:sz w:val="20"/>
        </w:rPr>
        <w:t xml:space="preserve">e packet will contain both the </w:t>
      </w:r>
      <w:r w:rsidRPr="005B13CC">
        <w:rPr>
          <w:rFonts w:ascii="Century Gothic" w:hAnsi="Century Gothic"/>
          <w:color w:val="000000" w:themeColor="text1"/>
          <w:sz w:val="20"/>
        </w:rPr>
        <w:t>ALINE Card, which can be used like any debit card, a</w:t>
      </w:r>
      <w:r w:rsidRPr="005B13CC">
        <w:rPr>
          <w:rFonts w:ascii="Century Gothic" w:hAnsi="Century Gothic"/>
          <w:color w:val="000000" w:themeColor="text1"/>
          <w:sz w:val="20"/>
        </w:rPr>
        <w:t xml:space="preserve">nd courtesy checks, along with </w:t>
      </w:r>
      <w:r w:rsidRPr="005B13CC">
        <w:rPr>
          <w:rFonts w:ascii="Century Gothic" w:hAnsi="Century Gothic"/>
          <w:color w:val="000000" w:themeColor="text1"/>
          <w:sz w:val="20"/>
        </w:rPr>
        <w:t xml:space="preserve">instructions on how to use them.  </w:t>
      </w:r>
    </w:p>
    <w:p w:rsidR="00151344" w:rsidRPr="005B13CC" w:rsidRDefault="00151344" w:rsidP="00151344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Your acceptance of employment and/or completion of your employment eligibili</w:t>
      </w:r>
      <w:r w:rsidR="00B55F01" w:rsidRPr="005B13CC">
        <w:rPr>
          <w:rFonts w:ascii="Century Gothic" w:hAnsi="Century Gothic"/>
          <w:color w:val="000000" w:themeColor="text1"/>
          <w:sz w:val="20"/>
        </w:rPr>
        <w:t xml:space="preserve">ty </w:t>
      </w:r>
      <w:r w:rsidRPr="005B13CC">
        <w:rPr>
          <w:rFonts w:ascii="Century Gothic" w:hAnsi="Century Gothic"/>
          <w:color w:val="000000" w:themeColor="text1"/>
          <w:sz w:val="20"/>
        </w:rPr>
        <w:t>verification (Form I-9) constitute consent to the Universit</w:t>
      </w:r>
      <w:r w:rsidR="00B55F01" w:rsidRPr="005B13CC">
        <w:rPr>
          <w:rFonts w:ascii="Century Gothic" w:hAnsi="Century Gothic"/>
          <w:color w:val="000000" w:themeColor="text1"/>
          <w:sz w:val="20"/>
        </w:rPr>
        <w:t xml:space="preserve">y’s payroll methods, including </w:t>
      </w:r>
      <w:r w:rsidRPr="005B13CC">
        <w:rPr>
          <w:rFonts w:ascii="Century Gothic" w:hAnsi="Century Gothic"/>
          <w:color w:val="000000" w:themeColor="text1"/>
          <w:sz w:val="20"/>
        </w:rPr>
        <w:t xml:space="preserve">the use of the ADP Aline Card. You may choose to elect </w:t>
      </w:r>
      <w:r w:rsidR="00B55F01" w:rsidRPr="005B13CC">
        <w:rPr>
          <w:rFonts w:ascii="Century Gothic" w:hAnsi="Century Gothic"/>
          <w:color w:val="000000" w:themeColor="text1"/>
          <w:sz w:val="20"/>
        </w:rPr>
        <w:t xml:space="preserve">Direct Deposit at any time. If </w:t>
      </w:r>
      <w:r w:rsidRPr="005B13CC">
        <w:rPr>
          <w:rFonts w:ascii="Century Gothic" w:hAnsi="Century Gothic"/>
          <w:color w:val="000000" w:themeColor="text1"/>
          <w:sz w:val="20"/>
        </w:rPr>
        <w:t>your Direct Deposit election is processed in time for your</w:t>
      </w:r>
      <w:r w:rsidR="00B55F01" w:rsidRPr="005B13CC">
        <w:rPr>
          <w:rFonts w:ascii="Century Gothic" w:hAnsi="Century Gothic"/>
          <w:color w:val="000000" w:themeColor="text1"/>
          <w:sz w:val="20"/>
        </w:rPr>
        <w:t xml:space="preserve"> first wage payment, Penn will </w:t>
      </w:r>
      <w:r w:rsidRPr="005B13CC">
        <w:rPr>
          <w:rFonts w:ascii="Century Gothic" w:hAnsi="Century Gothic"/>
          <w:color w:val="000000" w:themeColor="text1"/>
          <w:sz w:val="20"/>
        </w:rPr>
        <w:t>attempt to prevent ALINE card issuance. If you receive yo</w:t>
      </w:r>
      <w:r w:rsidR="00B55F01" w:rsidRPr="005B13CC">
        <w:rPr>
          <w:rFonts w:ascii="Century Gothic" w:hAnsi="Century Gothic"/>
          <w:color w:val="000000" w:themeColor="text1"/>
          <w:sz w:val="20"/>
        </w:rPr>
        <w:t>ur pay via Direct Deposit, you</w:t>
      </w:r>
      <w:r w:rsidRPr="005B13CC">
        <w:rPr>
          <w:rFonts w:ascii="Century Gothic" w:hAnsi="Century Gothic"/>
          <w:color w:val="000000" w:themeColor="text1"/>
          <w:sz w:val="20"/>
        </w:rPr>
        <w:t xml:space="preserve"> do not have to activate the ALINE Card, and you can canc</w:t>
      </w:r>
      <w:r w:rsidR="00B55F01" w:rsidRPr="005B13CC">
        <w:rPr>
          <w:rFonts w:ascii="Century Gothic" w:hAnsi="Century Gothic"/>
          <w:color w:val="000000" w:themeColor="text1"/>
          <w:sz w:val="20"/>
        </w:rPr>
        <w:t xml:space="preserve">el a previously activated card </w:t>
      </w:r>
      <w:r w:rsidRPr="005B13CC">
        <w:rPr>
          <w:rFonts w:ascii="Century Gothic" w:hAnsi="Century Gothic"/>
          <w:color w:val="000000" w:themeColor="text1"/>
          <w:sz w:val="20"/>
        </w:rPr>
        <w:t xml:space="preserve">at any time.  </w:t>
      </w:r>
    </w:p>
    <w:p w:rsidR="00B55F01" w:rsidRPr="005B13CC" w:rsidRDefault="00810C21" w:rsidP="00810C21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 xml:space="preserve">For more information on </w:t>
      </w:r>
      <w:proofErr w:type="gramStart"/>
      <w:r w:rsidRPr="005B13CC">
        <w:rPr>
          <w:rFonts w:ascii="Century Gothic" w:hAnsi="Century Gothic"/>
          <w:color w:val="000000" w:themeColor="text1"/>
          <w:sz w:val="20"/>
        </w:rPr>
        <w:t>both of these</w:t>
      </w:r>
      <w:proofErr w:type="gramEnd"/>
      <w:r w:rsidRPr="005B13CC">
        <w:rPr>
          <w:rFonts w:ascii="Century Gothic" w:hAnsi="Century Gothic"/>
          <w:color w:val="000000" w:themeColor="text1"/>
          <w:sz w:val="20"/>
        </w:rPr>
        <w:t xml:space="preserve"> options, please</w:t>
      </w:r>
      <w:r w:rsidRPr="005B13CC">
        <w:rPr>
          <w:rFonts w:ascii="Century Gothic" w:hAnsi="Century Gothic"/>
          <w:color w:val="000000" w:themeColor="text1"/>
          <w:sz w:val="20"/>
        </w:rPr>
        <w:t xml:space="preserve"> visit the following website:  </w:t>
      </w:r>
      <w:r w:rsidRPr="005B13CC">
        <w:rPr>
          <w:rFonts w:ascii="Century Gothic" w:hAnsi="Century Gothic"/>
          <w:color w:val="000000" w:themeColor="text1"/>
          <w:sz w:val="20"/>
          <w:highlight w:val="lightGray"/>
        </w:rPr>
        <w:t>www.finance.upenn.edu/comptroller/payroll/receiving_your_pay.shtml</w:t>
      </w:r>
      <w:r w:rsidRPr="005B13CC">
        <w:rPr>
          <w:rFonts w:ascii="Century Gothic" w:hAnsi="Century Gothic"/>
          <w:color w:val="000000" w:themeColor="text1"/>
          <w:sz w:val="20"/>
        </w:rPr>
        <w:t xml:space="preserve">  </w:t>
      </w:r>
    </w:p>
    <w:p w:rsidR="00810C21" w:rsidRPr="005B13CC" w:rsidRDefault="00810C21" w:rsidP="00810C21">
      <w:pPr>
        <w:jc w:val="both"/>
        <w:rPr>
          <w:rFonts w:ascii="Century Gothic" w:hAnsi="Century Gothic"/>
          <w:color w:val="000000" w:themeColor="text1"/>
          <w:sz w:val="20"/>
        </w:rPr>
      </w:pPr>
    </w:p>
    <w:p w:rsidR="00810C21" w:rsidRPr="005B13CC" w:rsidRDefault="00810C21" w:rsidP="00810C21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Below are some additional things you should know as you begin employment at Penn:</w:t>
      </w:r>
    </w:p>
    <w:p w:rsidR="00810C21" w:rsidRPr="005B13CC" w:rsidRDefault="00810C21" w:rsidP="00810C2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 xml:space="preserve">We have partnered with </w:t>
      </w:r>
      <w:proofErr w:type="spellStart"/>
      <w:r w:rsidRPr="005B13CC">
        <w:rPr>
          <w:rFonts w:ascii="Century Gothic" w:hAnsi="Century Gothic"/>
          <w:color w:val="000000" w:themeColor="text1"/>
          <w:sz w:val="20"/>
        </w:rPr>
        <w:t>HireRight</w:t>
      </w:r>
      <w:proofErr w:type="spellEnd"/>
      <w:r w:rsidRPr="005B13CC">
        <w:rPr>
          <w:rFonts w:ascii="Century Gothic" w:hAnsi="Century Gothic"/>
          <w:color w:val="000000" w:themeColor="text1"/>
          <w:sz w:val="20"/>
        </w:rPr>
        <w:t xml:space="preserve">, one of </w:t>
      </w:r>
      <w:r w:rsidRPr="005B13CC">
        <w:rPr>
          <w:rFonts w:ascii="Century Gothic" w:hAnsi="Century Gothic"/>
          <w:color w:val="000000" w:themeColor="text1"/>
          <w:sz w:val="20"/>
        </w:rPr>
        <w:t xml:space="preserve">the world’s largest background </w:t>
      </w:r>
      <w:r w:rsidRPr="005B13CC">
        <w:rPr>
          <w:rFonts w:ascii="Century Gothic" w:hAnsi="Century Gothic"/>
          <w:color w:val="000000" w:themeColor="text1"/>
          <w:sz w:val="20"/>
        </w:rPr>
        <w:t>screening providers, to provide employment scre</w:t>
      </w:r>
      <w:r w:rsidRPr="005B13CC">
        <w:rPr>
          <w:rFonts w:ascii="Century Gothic" w:hAnsi="Century Gothic"/>
          <w:color w:val="000000" w:themeColor="text1"/>
          <w:sz w:val="20"/>
        </w:rPr>
        <w:t xml:space="preserve">ening and ensure the wellbeing </w:t>
      </w:r>
      <w:r w:rsidRPr="005B13CC">
        <w:rPr>
          <w:rFonts w:ascii="Century Gothic" w:hAnsi="Century Gothic"/>
          <w:color w:val="000000" w:themeColor="text1"/>
          <w:sz w:val="20"/>
        </w:rPr>
        <w:t xml:space="preserve">of Penn’s community. You may be contacted by </w:t>
      </w:r>
      <w:proofErr w:type="spellStart"/>
      <w:r w:rsidRPr="005B13CC">
        <w:rPr>
          <w:rFonts w:ascii="Century Gothic" w:hAnsi="Century Gothic"/>
          <w:color w:val="000000" w:themeColor="text1"/>
          <w:sz w:val="20"/>
        </w:rPr>
        <w:t>HireRight</w:t>
      </w:r>
      <w:proofErr w:type="spellEnd"/>
      <w:r w:rsidRPr="005B13CC">
        <w:rPr>
          <w:rFonts w:ascii="Century Gothic" w:hAnsi="Century Gothic"/>
          <w:color w:val="000000" w:themeColor="text1"/>
          <w:sz w:val="20"/>
        </w:rPr>
        <w:t xml:space="preserve"> as they conduct a </w:t>
      </w:r>
      <w:r w:rsidRPr="005B13CC">
        <w:rPr>
          <w:rFonts w:ascii="Century Gothic" w:hAnsi="Century Gothic"/>
          <w:color w:val="000000" w:themeColor="text1"/>
          <w:sz w:val="20"/>
        </w:rPr>
        <w:t xml:space="preserve">background check. </w:t>
      </w:r>
      <w:proofErr w:type="spellStart"/>
      <w:r w:rsidRPr="005B13CC">
        <w:rPr>
          <w:rFonts w:ascii="Century Gothic" w:hAnsi="Century Gothic"/>
          <w:color w:val="000000" w:themeColor="text1"/>
          <w:sz w:val="20"/>
        </w:rPr>
        <w:t>HireRight</w:t>
      </w:r>
      <w:proofErr w:type="spellEnd"/>
      <w:r w:rsidRPr="005B13CC">
        <w:rPr>
          <w:rFonts w:ascii="Century Gothic" w:hAnsi="Century Gothic"/>
          <w:color w:val="000000" w:themeColor="text1"/>
          <w:sz w:val="20"/>
        </w:rPr>
        <w:t>, Inc., is located at 5</w:t>
      </w:r>
      <w:r w:rsidRPr="005B13CC">
        <w:rPr>
          <w:rFonts w:ascii="Century Gothic" w:hAnsi="Century Gothic"/>
          <w:color w:val="000000" w:themeColor="text1"/>
          <w:sz w:val="20"/>
        </w:rPr>
        <w:t>151 California Avenue, Irvine,</w:t>
      </w:r>
      <w:r w:rsidRPr="005B13CC">
        <w:rPr>
          <w:rFonts w:ascii="Century Gothic" w:hAnsi="Century Gothic"/>
          <w:color w:val="000000" w:themeColor="text1"/>
          <w:sz w:val="20"/>
        </w:rPr>
        <w:t xml:space="preserve"> CA 92617, and can be contacted at 1-800-400-2761.  </w:t>
      </w:r>
    </w:p>
    <w:p w:rsidR="00810C21" w:rsidRPr="005B13CC" w:rsidRDefault="00810C21" w:rsidP="00810C2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If you are interested in securing regular employment at Penn, I encourage you</w:t>
      </w:r>
      <w:r w:rsidRPr="005B13CC">
        <w:rPr>
          <w:rFonts w:ascii="Century Gothic" w:hAnsi="Century Gothic"/>
          <w:color w:val="000000" w:themeColor="text1"/>
          <w:sz w:val="20"/>
        </w:rPr>
        <w:t xml:space="preserve"> to view our </w:t>
      </w:r>
      <w:r w:rsidRPr="005B13CC">
        <w:rPr>
          <w:rFonts w:ascii="Century Gothic" w:hAnsi="Century Gothic"/>
          <w:color w:val="000000" w:themeColor="text1"/>
          <w:sz w:val="20"/>
        </w:rPr>
        <w:t>online employment site at www.hr.upenn.edu/jobs/. If y</w:t>
      </w:r>
      <w:r w:rsidRPr="005B13CC">
        <w:rPr>
          <w:rFonts w:ascii="Century Gothic" w:hAnsi="Century Gothic"/>
          <w:color w:val="000000" w:themeColor="text1"/>
          <w:sz w:val="20"/>
        </w:rPr>
        <w:t xml:space="preserve">ou are interested in a regular </w:t>
      </w:r>
      <w:r w:rsidRPr="005B13CC">
        <w:rPr>
          <w:rFonts w:ascii="Century Gothic" w:hAnsi="Century Gothic"/>
          <w:color w:val="000000" w:themeColor="text1"/>
          <w:sz w:val="20"/>
        </w:rPr>
        <w:t>clerical position, you should also contact Unique Advan</w:t>
      </w:r>
      <w:r w:rsidRPr="005B13CC">
        <w:rPr>
          <w:rFonts w:ascii="Century Gothic" w:hAnsi="Century Gothic"/>
          <w:color w:val="000000" w:themeColor="text1"/>
          <w:sz w:val="20"/>
        </w:rPr>
        <w:t xml:space="preserve">tage Partnership at (215) 222- </w:t>
      </w:r>
      <w:r w:rsidRPr="005B13CC">
        <w:rPr>
          <w:rFonts w:ascii="Century Gothic" w:hAnsi="Century Gothic"/>
          <w:color w:val="000000" w:themeColor="text1"/>
          <w:sz w:val="20"/>
        </w:rPr>
        <w:t>2246.Apple One at (215) 252-9023.   Unique Advantage Ap</w:t>
      </w:r>
      <w:r w:rsidRPr="005B13CC">
        <w:rPr>
          <w:rFonts w:ascii="Century Gothic" w:hAnsi="Century Gothic"/>
          <w:color w:val="000000" w:themeColor="text1"/>
          <w:sz w:val="20"/>
        </w:rPr>
        <w:t xml:space="preserve">ple One assists the University </w:t>
      </w:r>
      <w:r w:rsidRPr="005B13CC">
        <w:rPr>
          <w:rFonts w:ascii="Century Gothic" w:hAnsi="Century Gothic"/>
          <w:color w:val="000000" w:themeColor="text1"/>
          <w:sz w:val="20"/>
        </w:rPr>
        <w:t>in recruiting candidates for regular office support positions.</w:t>
      </w:r>
    </w:p>
    <w:p w:rsidR="00810C21" w:rsidRPr="005B13CC" w:rsidRDefault="00810C21" w:rsidP="00810C21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If you have any questions about your temporary work assignm</w:t>
      </w:r>
      <w:r w:rsidRPr="005B13CC">
        <w:rPr>
          <w:rFonts w:ascii="Century Gothic" w:hAnsi="Century Gothic"/>
          <w:color w:val="000000" w:themeColor="text1"/>
          <w:sz w:val="20"/>
        </w:rPr>
        <w:t xml:space="preserve">ent, please do not hesitate to </w:t>
      </w:r>
      <w:r w:rsidRPr="005B13CC">
        <w:rPr>
          <w:rFonts w:ascii="Century Gothic" w:hAnsi="Century Gothic"/>
          <w:color w:val="000000" w:themeColor="text1"/>
          <w:sz w:val="20"/>
        </w:rPr>
        <w:t>contact me.</w:t>
      </w:r>
    </w:p>
    <w:p w:rsidR="00810C21" w:rsidRPr="005B13CC" w:rsidRDefault="00810C21" w:rsidP="00810C21">
      <w:pPr>
        <w:jc w:val="both"/>
        <w:rPr>
          <w:rFonts w:ascii="Century Gothic" w:hAnsi="Century Gothic"/>
          <w:color w:val="000000" w:themeColor="text1"/>
          <w:sz w:val="20"/>
        </w:rPr>
      </w:pPr>
      <w:r w:rsidRPr="005B13CC">
        <w:rPr>
          <w:rFonts w:ascii="Century Gothic" w:hAnsi="Century Gothic"/>
          <w:color w:val="000000" w:themeColor="text1"/>
          <w:sz w:val="20"/>
        </w:rPr>
        <w:t>We hope that you find your experience at Penn in the (</w:t>
      </w:r>
      <w:r w:rsidRPr="005B13CC">
        <w:rPr>
          <w:rFonts w:ascii="Century Gothic" w:hAnsi="Century Gothic"/>
          <w:color w:val="000000" w:themeColor="text1"/>
          <w:sz w:val="20"/>
        </w:rPr>
        <w:t xml:space="preserve">School/Center/Department) both </w:t>
      </w:r>
      <w:r w:rsidRPr="005B13CC">
        <w:rPr>
          <w:rFonts w:ascii="Century Gothic" w:hAnsi="Century Gothic"/>
          <w:color w:val="000000" w:themeColor="text1"/>
          <w:sz w:val="20"/>
        </w:rPr>
        <w:t>rewarding and pleasant. We are happy that you have decided to join our staff.</w:t>
      </w:r>
    </w:p>
    <w:p w:rsidR="00810C21" w:rsidRDefault="00810C21" w:rsidP="00810C21">
      <w:pPr>
        <w:jc w:val="both"/>
        <w:rPr>
          <w:rFonts w:ascii="Century Gothic" w:hAnsi="Century Gothic"/>
          <w:b/>
          <w:color w:val="FF0000"/>
          <w:sz w:val="28"/>
        </w:rPr>
      </w:pPr>
    </w:p>
    <w:p w:rsidR="00810C21" w:rsidRPr="00810C21" w:rsidRDefault="00810C21" w:rsidP="00810C21">
      <w:pPr>
        <w:jc w:val="both"/>
        <w:rPr>
          <w:rFonts w:ascii="Century Gothic" w:hAnsi="Century Gothic"/>
          <w:b/>
          <w:color w:val="FF0000"/>
          <w:sz w:val="28"/>
        </w:rPr>
      </w:pPr>
      <w:r w:rsidRPr="00810C21">
        <w:rPr>
          <w:rFonts w:ascii="Century Gothic" w:hAnsi="Century Gothic"/>
          <w:b/>
          <w:color w:val="FF0000"/>
          <w:sz w:val="28"/>
        </w:rPr>
        <w:t>Sincerely yours,</w:t>
      </w:r>
    </w:p>
    <w:p w:rsidR="00810C21" w:rsidRDefault="00810C21" w:rsidP="00810C21">
      <w:pPr>
        <w:jc w:val="both"/>
        <w:rPr>
          <w:rFonts w:ascii="Century Gothic" w:hAnsi="Century Gothic"/>
          <w:color w:val="833C0B" w:themeColor="accent2" w:themeShade="80"/>
          <w:sz w:val="14"/>
        </w:rPr>
      </w:pPr>
      <w:r w:rsidRPr="00810C21">
        <w:rPr>
          <w:rFonts w:ascii="Century Gothic" w:hAnsi="Century Gothic"/>
          <w:color w:val="833C0B" w:themeColor="accent2" w:themeShade="80"/>
          <w:sz w:val="14"/>
        </w:rPr>
        <w:t>While the University’s’ options for receiving payments are designed to take advantage of the benefits of electronic</w:t>
      </w:r>
      <w:r w:rsidRPr="00810C21">
        <w:rPr>
          <w:rFonts w:ascii="Century Gothic" w:hAnsi="Century Gothic"/>
          <w:color w:val="833C0B" w:themeColor="accent2" w:themeShade="80"/>
          <w:sz w:val="14"/>
        </w:rPr>
        <w:t xml:space="preserve"> </w:t>
      </w:r>
      <w:r w:rsidRPr="00810C21">
        <w:rPr>
          <w:rFonts w:ascii="Century Gothic" w:hAnsi="Century Gothic"/>
          <w:color w:val="833C0B" w:themeColor="accent2" w:themeShade="80"/>
          <w:sz w:val="14"/>
        </w:rPr>
        <w:t>methods, the ADP ALINE Card with courtesy checks option enables payees to write and cash check</w:t>
      </w:r>
      <w:r w:rsidRPr="00810C21">
        <w:rPr>
          <w:rFonts w:ascii="Century Gothic" w:hAnsi="Century Gothic"/>
          <w:color w:val="833C0B" w:themeColor="accent2" w:themeShade="80"/>
          <w:sz w:val="14"/>
        </w:rPr>
        <w:t xml:space="preserve">s for the entire amount due to </w:t>
      </w:r>
      <w:r w:rsidRPr="00810C21">
        <w:rPr>
          <w:rFonts w:ascii="Century Gothic" w:hAnsi="Century Gothic"/>
          <w:color w:val="833C0B" w:themeColor="accent2" w:themeShade="80"/>
          <w:sz w:val="14"/>
        </w:rPr>
        <w:t>them. This f</w:t>
      </w:r>
      <w:r w:rsidRPr="00810C21">
        <w:rPr>
          <w:rFonts w:ascii="Century Gothic" w:hAnsi="Century Gothic"/>
          <w:color w:val="833C0B" w:themeColor="accent2" w:themeShade="80"/>
          <w:sz w:val="14"/>
        </w:rPr>
        <w:t xml:space="preserve">unctionally is equivalent to a </w:t>
      </w:r>
      <w:r w:rsidRPr="00810C21">
        <w:rPr>
          <w:rFonts w:ascii="Century Gothic" w:hAnsi="Century Gothic"/>
          <w:color w:val="833C0B" w:themeColor="accent2" w:themeShade="80"/>
          <w:sz w:val="14"/>
        </w:rPr>
        <w:t>check only’ process but has the added benefits of being able to the use the debit ca</w:t>
      </w:r>
      <w:r w:rsidRPr="00810C21">
        <w:rPr>
          <w:rFonts w:ascii="Century Gothic" w:hAnsi="Century Gothic"/>
          <w:color w:val="833C0B" w:themeColor="accent2" w:themeShade="80"/>
          <w:sz w:val="14"/>
        </w:rPr>
        <w:t xml:space="preserve">rd, </w:t>
      </w:r>
      <w:r w:rsidRPr="00810C21">
        <w:rPr>
          <w:rFonts w:ascii="Century Gothic" w:hAnsi="Century Gothic"/>
          <w:color w:val="833C0B" w:themeColor="accent2" w:themeShade="80"/>
          <w:sz w:val="14"/>
        </w:rPr>
        <w:t>electronic bill payment, and/or write checks for different amounts. If you prefer the ALINE Card but r</w:t>
      </w:r>
      <w:r w:rsidRPr="00810C21">
        <w:rPr>
          <w:rFonts w:ascii="Century Gothic" w:hAnsi="Century Gothic"/>
          <w:color w:val="833C0B" w:themeColor="accent2" w:themeShade="80"/>
          <w:sz w:val="14"/>
        </w:rPr>
        <w:t xml:space="preserve">equire assistance in completing </w:t>
      </w:r>
      <w:r w:rsidRPr="00810C21">
        <w:rPr>
          <w:rFonts w:ascii="Century Gothic" w:hAnsi="Century Gothic"/>
          <w:color w:val="833C0B" w:themeColor="accent2" w:themeShade="80"/>
          <w:sz w:val="14"/>
        </w:rPr>
        <w:t>a written check).</w:t>
      </w:r>
    </w:p>
    <w:p w:rsidR="00810C21" w:rsidRDefault="00810C21" w:rsidP="00810C21">
      <w:pPr>
        <w:jc w:val="both"/>
        <w:rPr>
          <w:rFonts w:ascii="Century Gothic" w:hAnsi="Century Gothic"/>
          <w:color w:val="833C0B" w:themeColor="accent2" w:themeShade="80"/>
          <w:sz w:val="14"/>
        </w:rPr>
      </w:pPr>
    </w:p>
    <w:p w:rsidR="00810C21" w:rsidRPr="00810C21" w:rsidRDefault="00810C21" w:rsidP="00810C21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lastRenderedPageBreak/>
        <w:t>Supervisor’s Name</w:t>
      </w:r>
      <w:r w:rsidRPr="00810C21">
        <w:rPr>
          <w:rFonts w:ascii="Century Gothic" w:hAnsi="Century Gothic"/>
          <w:color w:val="833C0B" w:themeColor="accent2" w:themeShade="80"/>
          <w:sz w:val="20"/>
          <w:szCs w:val="20"/>
          <w:highlight w:val="lightGray"/>
        </w:rPr>
        <w:t xml:space="preserve">,  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20"/>
          <w:szCs w:val="20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Title 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20"/>
          <w:szCs w:val="20"/>
          <w:highlight w:val="lightGray"/>
        </w:rPr>
      </w:pP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20"/>
          <w:szCs w:val="20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Signature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20"/>
          <w:szCs w:val="20"/>
          <w:highlight w:val="lightGray"/>
        </w:rPr>
      </w:pP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20"/>
          <w:szCs w:val="20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My signature below indicates my acceptance of this appointment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 and my understanding that the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continuation of the position is dependent, in part, upon continu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ed satisfactory performance.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acknowledge that my employment is at will, that this is not an em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ployment contract, and that my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position may be terminated at any time for unsatisfactory perform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ance, misconduct, or for other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reasons.</w:t>
      </w:r>
    </w:p>
    <w:p w:rsidR="00810C21" w:rsidRPr="00810C21" w:rsidRDefault="00810C21" w:rsidP="00810C21">
      <w:pPr>
        <w:spacing w:line="240" w:lineRule="auto"/>
        <w:jc w:val="both"/>
        <w:rPr>
          <w:rFonts w:ascii="Century Gothic" w:hAnsi="Century Gothic"/>
          <w:color w:val="000000" w:themeColor="text1"/>
          <w:sz w:val="20"/>
          <w:szCs w:val="20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My signature below also indicates that as an employee of th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e University, I am placed in a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position of confidence and trust. My appointment may give me access to confidential infor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mation,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and unauthorized disclosure of this information would cause i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rreparable damage to students,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staff, faculty, alumni, patients, affiliates, agents and contractors o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f the University. In accepting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this position, I agree that during and after my employment with th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e University, I will not use or disclose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 any confidential information except as may be necessary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and appropriate in fulfillment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of my duties, and I further agree to maintain the confidential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ity and security of University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information in accordance with University information-security p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olicies as they may be amended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from time to time. I also agree to maintain the confidentiality of my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 password for all systems that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 xml:space="preserve">I use to access confidential </w:t>
      </w:r>
      <w:r w:rsidRPr="00810C21">
        <w:rPr>
          <w:rFonts w:ascii="Century Gothic" w:hAnsi="Century Gothic"/>
          <w:color w:val="000000" w:themeColor="text1"/>
          <w:sz w:val="20"/>
          <w:szCs w:val="20"/>
          <w:highlight w:val="lightGray"/>
        </w:rPr>
        <w:t>information. *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833C0B" w:themeColor="accent2" w:themeShade="80"/>
          <w:sz w:val="14"/>
          <w:highlight w:val="lightGray"/>
        </w:rPr>
      </w:pP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18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 xml:space="preserve">______________________________            _______________________ 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18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 xml:space="preserve">[Staff Member’s </w:t>
      </w:r>
      <w:proofErr w:type="gramStart"/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 xml:space="preserve">Signature]  </w:t>
      </w:r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 xml:space="preserve"> </w:t>
      </w:r>
      <w:proofErr w:type="gramEnd"/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 xml:space="preserve">                       Date 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18"/>
          <w:highlight w:val="lightGray"/>
        </w:rPr>
      </w:pPr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 xml:space="preserve">*Should you have any questions regarding appropriate use, disclosure and protection of confidential information, </w:t>
      </w:r>
    </w:p>
    <w:p w:rsidR="00810C21" w:rsidRPr="00810C21" w:rsidRDefault="00810C21" w:rsidP="00810C21">
      <w:pPr>
        <w:jc w:val="both"/>
        <w:rPr>
          <w:rFonts w:ascii="Century Gothic" w:hAnsi="Century Gothic"/>
          <w:color w:val="000000" w:themeColor="text1"/>
          <w:sz w:val="18"/>
        </w:rPr>
      </w:pPr>
      <w:r w:rsidRPr="00810C21">
        <w:rPr>
          <w:rFonts w:ascii="Century Gothic" w:hAnsi="Century Gothic"/>
          <w:color w:val="000000" w:themeColor="text1"/>
          <w:sz w:val="18"/>
          <w:highlight w:val="lightGray"/>
        </w:rPr>
        <w:t>please contact Penn’s Chief Privacy Officer or Information Security Officer.</w:t>
      </w:r>
    </w:p>
    <w:sectPr w:rsidR="00810C21" w:rsidRPr="008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1778"/>
    <w:multiLevelType w:val="hybridMultilevel"/>
    <w:tmpl w:val="3154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6A2"/>
    <w:multiLevelType w:val="hybridMultilevel"/>
    <w:tmpl w:val="F0B8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50D0"/>
    <w:multiLevelType w:val="hybridMultilevel"/>
    <w:tmpl w:val="1F0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4"/>
    <w:rsid w:val="00151344"/>
    <w:rsid w:val="005B13CC"/>
    <w:rsid w:val="0071719D"/>
    <w:rsid w:val="00810C21"/>
    <w:rsid w:val="009067B5"/>
    <w:rsid w:val="00B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B2AD"/>
  <w15:chartTrackingRefBased/>
  <w15:docId w15:val="{4DC0A3B0-49D1-4BFA-ACE6-D334D7FD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3</cp:revision>
  <cp:lastPrinted>2017-09-17T20:51:00Z</cp:lastPrinted>
  <dcterms:created xsi:type="dcterms:W3CDTF">2017-09-17T20:25:00Z</dcterms:created>
  <dcterms:modified xsi:type="dcterms:W3CDTF">2017-09-17T20:52:00Z</dcterms:modified>
</cp:coreProperties>
</file>