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1886">
      <w:pPr>
        <w:pStyle w:val="BodyText"/>
        <w:kinsoku w:val="0"/>
        <w:overflowPunct w:val="0"/>
        <w:ind w:left="1710"/>
        <w:rPr>
          <w:rFonts w:ascii="Times New Roman" w:hAnsi="Times New Roman" w:cs="Times New Roman"/>
          <w:sz w:val="20"/>
          <w:szCs w:val="20"/>
        </w:rPr>
      </w:pPr>
    </w:p>
    <w:p w:rsidR="00000000" w:rsidRDefault="002F1886">
      <w:pPr>
        <w:pStyle w:val="BodyText"/>
        <w:kinsoku w:val="0"/>
        <w:overflowPunct w:val="0"/>
        <w:rPr>
          <w:rFonts w:ascii="Times New Roman" w:hAnsi="Times New Roman" w:cs="Times New Roman"/>
          <w:sz w:val="18"/>
          <w:szCs w:val="18"/>
        </w:rPr>
      </w:pPr>
    </w:p>
    <w:p w:rsidR="00000000" w:rsidRDefault="002F1886">
      <w:pPr>
        <w:pStyle w:val="BodyText"/>
        <w:kinsoku w:val="0"/>
        <w:overflowPunct w:val="0"/>
        <w:spacing w:before="35"/>
        <w:ind w:left="2909"/>
        <w:rPr>
          <w:b/>
          <w:bCs/>
          <w:sz w:val="32"/>
          <w:szCs w:val="32"/>
        </w:rPr>
      </w:pPr>
      <w:r>
        <w:rPr>
          <w:b/>
          <w:bCs/>
          <w:sz w:val="32"/>
          <w:szCs w:val="32"/>
        </w:rPr>
        <w:t>CONFIDENTIALITY AGREEMENT</w:t>
      </w:r>
    </w:p>
    <w:p w:rsidR="00000000" w:rsidRDefault="002F1886">
      <w:pPr>
        <w:pStyle w:val="BodyText"/>
        <w:kinsoku w:val="0"/>
        <w:overflowPunct w:val="0"/>
        <w:spacing w:before="208" w:line="204" w:lineRule="auto"/>
        <w:ind w:left="300" w:right="173"/>
        <w:jc w:val="both"/>
      </w:pPr>
      <w:r>
        <w:t>Regional Medical Center at Memphis (The MED) has a legal and ethical r</w:t>
      </w:r>
      <w:r>
        <w:t>esponsibility to safeguard the privacy of all patients and to protect the confidentiality of their health information. Additionally, the organization must assure the confidentiality of its human resources, payroll, financial, research, computer systems, an</w:t>
      </w:r>
      <w:r>
        <w:t>d management information. I understand that, in the course of my employment/assignment at Regional Medical Center, I may come into possession of confidential information, even though I may not be directly involved in providing patient services. Such inform</w:t>
      </w:r>
      <w:r>
        <w:t xml:space="preserve">ation may be in any form, including paper records, oral communications, audio recordings, and electronic displays. In addition, the personal access code(s) [USER ID(s) and PASSWORD(s)] I use to </w:t>
      </w:r>
      <w:proofErr w:type="gramStart"/>
      <w:r>
        <w:t>access  computer</w:t>
      </w:r>
      <w:proofErr w:type="gramEnd"/>
      <w:r>
        <w:t xml:space="preserve"> systems are also an integral part of this con</w:t>
      </w:r>
      <w:r>
        <w:t>fidential</w:t>
      </w:r>
      <w:r>
        <w:rPr>
          <w:spacing w:val="-18"/>
        </w:rPr>
        <w:t xml:space="preserve"> </w:t>
      </w:r>
      <w:r>
        <w:t>information.</w:t>
      </w:r>
    </w:p>
    <w:p w:rsidR="00000000" w:rsidRDefault="002F1886">
      <w:pPr>
        <w:pStyle w:val="BodyText"/>
        <w:kinsoku w:val="0"/>
        <w:overflowPunct w:val="0"/>
        <w:spacing w:before="196"/>
        <w:ind w:left="300"/>
        <w:jc w:val="both"/>
      </w:pPr>
      <w:r>
        <w:t>By signing this document I understand the following:</w:t>
      </w:r>
    </w:p>
    <w:p w:rsidR="00000000" w:rsidRDefault="002F1886">
      <w:pPr>
        <w:pStyle w:val="BodyText"/>
        <w:kinsoku w:val="0"/>
        <w:overflowPunct w:val="0"/>
        <w:spacing w:before="2"/>
        <w:rPr>
          <w:sz w:val="18"/>
          <w:szCs w:val="18"/>
        </w:rPr>
      </w:pPr>
    </w:p>
    <w:p w:rsidR="00000000" w:rsidRDefault="00701087">
      <w:pPr>
        <w:pStyle w:val="BodyText"/>
        <w:kinsoku w:val="0"/>
        <w:overflowPunct w:val="0"/>
        <w:spacing w:line="230" w:lineRule="exact"/>
        <w:ind w:left="660" w:right="179" w:hanging="360"/>
        <w:jc w:val="both"/>
      </w:pPr>
      <w:r>
        <w:rPr>
          <w:rFonts w:ascii="Times New Roman" w:hAnsi="Times New Roman" w:cs="Vrinda"/>
          <w:noProof/>
          <w:position w:val="-5"/>
          <w:sz w:val="24"/>
          <w:szCs w:val="24"/>
        </w:rPr>
        <w:drawing>
          <wp:inline distT="0" distB="0" distL="0" distR="0">
            <wp:extent cx="12382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2F1886">
        <w:rPr>
          <w:rFonts w:ascii="Times New Roman" w:hAnsi="Times New Roman" w:cs="Times New Roman"/>
          <w:sz w:val="20"/>
          <w:szCs w:val="20"/>
        </w:rPr>
        <w:t xml:space="preserve">  </w:t>
      </w:r>
      <w:r w:rsidR="002F1886">
        <w:rPr>
          <w:rFonts w:ascii="Times New Roman" w:hAnsi="Times New Roman" w:cs="Times New Roman"/>
          <w:spacing w:val="8"/>
          <w:sz w:val="20"/>
          <w:szCs w:val="20"/>
        </w:rPr>
        <w:t xml:space="preserve"> </w:t>
      </w:r>
      <w:r w:rsidR="002F1886">
        <w:t>I agree not to disclose or discuss any patient, human resources, payroll, financial, research and/or managem</w:t>
      </w:r>
      <w:r w:rsidR="002F1886">
        <w:t>ent information with others, including friends or family, who do not have a</w:t>
      </w:r>
      <w:r w:rsidR="002F1886">
        <w:rPr>
          <w:spacing w:val="-28"/>
        </w:rPr>
        <w:t xml:space="preserve"> </w:t>
      </w:r>
      <w:r w:rsidR="002F1886">
        <w:t>need-to-know.</w:t>
      </w:r>
    </w:p>
    <w:p w:rsidR="00000000" w:rsidRDefault="00701087">
      <w:pPr>
        <w:pStyle w:val="BodyText"/>
        <w:kinsoku w:val="0"/>
        <w:overflowPunct w:val="0"/>
        <w:spacing w:before="7" w:line="230" w:lineRule="exact"/>
        <w:ind w:left="660" w:right="182" w:hanging="360"/>
        <w:jc w:val="both"/>
      </w:pPr>
      <w:r>
        <w:rPr>
          <w:rFonts w:ascii="Times New Roman" w:hAnsi="Times New Roman" w:cs="Vrinda"/>
          <w:noProof/>
          <w:position w:val="-5"/>
          <w:sz w:val="24"/>
          <w:szCs w:val="24"/>
        </w:rPr>
        <w:drawing>
          <wp:inline distT="0" distB="0" distL="0" distR="0">
            <wp:extent cx="1238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2F1886">
        <w:rPr>
          <w:rFonts w:ascii="Times New Roman" w:hAnsi="Times New Roman" w:cs="Times New Roman"/>
          <w:sz w:val="20"/>
          <w:szCs w:val="20"/>
        </w:rPr>
        <w:t xml:space="preserve">  </w:t>
      </w:r>
      <w:r w:rsidR="002F1886">
        <w:rPr>
          <w:rFonts w:ascii="Times New Roman" w:hAnsi="Times New Roman" w:cs="Times New Roman"/>
          <w:spacing w:val="8"/>
          <w:sz w:val="20"/>
          <w:szCs w:val="20"/>
        </w:rPr>
        <w:t xml:space="preserve"> </w:t>
      </w:r>
      <w:r w:rsidR="002F1886">
        <w:t>I agree not to access any information, or utilize equipment, other than what is required to do m</w:t>
      </w:r>
      <w:r w:rsidR="002F1886">
        <w:t>y job, even if I don’t tell anyone</w:t>
      </w:r>
      <w:r w:rsidR="002F1886">
        <w:rPr>
          <w:spacing w:val="-7"/>
        </w:rPr>
        <w:t xml:space="preserve"> </w:t>
      </w:r>
      <w:r w:rsidR="002F1886">
        <w:t>else.</w:t>
      </w:r>
    </w:p>
    <w:p w:rsidR="00000000" w:rsidRDefault="00701087">
      <w:pPr>
        <w:pStyle w:val="BodyText"/>
        <w:kinsoku w:val="0"/>
        <w:overflowPunct w:val="0"/>
        <w:spacing w:before="7" w:line="230" w:lineRule="exact"/>
        <w:ind w:left="660" w:right="175" w:hanging="360"/>
        <w:jc w:val="both"/>
      </w:pPr>
      <w:r>
        <w:rPr>
          <w:noProof/>
        </w:rPr>
        <mc:AlternateContent>
          <mc:Choice Requires="wps">
            <w:drawing>
              <wp:anchor distT="0" distB="0" distL="114300" distR="114300" simplePos="0" relativeHeight="251658240" behindDoc="1" locked="0" layoutInCell="0" allowOverlap="1">
                <wp:simplePos x="0" y="0"/>
                <wp:positionH relativeFrom="page">
                  <wp:posOffset>914400</wp:posOffset>
                </wp:positionH>
                <wp:positionV relativeFrom="paragraph">
                  <wp:posOffset>424815</wp:posOffset>
                </wp:positionV>
                <wp:extent cx="127000" cy="3302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01087">
                            <w:pPr>
                              <w:widowControl/>
                              <w:autoSpaceDE/>
                              <w:autoSpaceDN/>
                              <w:adjustRightInd/>
                              <w:spacing w:line="520" w:lineRule="atLeast"/>
                              <w:rPr>
                                <w:rFonts w:ascii="Times New Roman" w:hAnsi="Times New Roman" w:cs="Vrinda"/>
                              </w:rPr>
                            </w:pPr>
                            <w:r>
                              <w:rPr>
                                <w:rFonts w:ascii="Times New Roman" w:hAnsi="Times New Roman" w:cs="Vrinda"/>
                                <w:noProof/>
                              </w:rPr>
                              <w:drawing>
                                <wp:inline distT="0" distB="0" distL="0" distR="0">
                                  <wp:extent cx="123825"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p w:rsidR="00000000" w:rsidRDefault="002F1886">
                            <w:pPr>
                              <w:rPr>
                                <w:rFonts w:ascii="Times New Roman" w:hAnsi="Times New Roman" w:cs="Vrind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33.45pt;width:10pt;height: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oE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" o:allowincell="f" filled="f" stroked="f">
                <v:textbox inset="0,0,0,0">
                  <w:txbxContent>
                    <w:p w:rsidR="00000000" w:rsidRDefault="00701087">
                      <w:pPr>
                        <w:widowControl/>
                        <w:autoSpaceDE/>
                        <w:autoSpaceDN/>
                        <w:adjustRightInd/>
                        <w:spacing w:line="520" w:lineRule="atLeast"/>
                        <w:rPr>
                          <w:rFonts w:ascii="Times New Roman" w:hAnsi="Times New Roman" w:cs="Vrinda"/>
                        </w:rPr>
                      </w:pPr>
                      <w:r>
                        <w:rPr>
                          <w:rFonts w:ascii="Times New Roman" w:hAnsi="Times New Roman" w:cs="Vrinda"/>
                          <w:noProof/>
                        </w:rPr>
                        <w:drawing>
                          <wp:inline distT="0" distB="0" distL="0" distR="0">
                            <wp:extent cx="123825"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p w:rsidR="00000000" w:rsidRDefault="002F1886">
                      <w:pPr>
                        <w:rPr>
                          <w:rFonts w:ascii="Times New Roman" w:hAnsi="Times New Roman" w:cs="Vrinda"/>
                        </w:rPr>
                      </w:pPr>
                    </w:p>
                  </w:txbxContent>
                </v:textbox>
                <w10:wrap anchorx="page"/>
              </v:rect>
            </w:pict>
          </mc:Fallback>
        </mc:AlternateContent>
      </w:r>
      <w:r>
        <w:rPr>
          <w:rFonts w:ascii="Times New Roman" w:hAnsi="Times New Roman" w:cs="Vrinda"/>
          <w:noProof/>
          <w:position w:val="-5"/>
          <w:sz w:val="24"/>
          <w:szCs w:val="24"/>
        </w:rPr>
        <w:drawing>
          <wp:inline distT="0" distB="0" distL="0" distR="0">
            <wp:extent cx="1238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2F1886">
        <w:rPr>
          <w:rFonts w:ascii="Times New Roman" w:hAnsi="Times New Roman" w:cs="Times New Roman"/>
          <w:sz w:val="20"/>
          <w:szCs w:val="20"/>
        </w:rPr>
        <w:t xml:space="preserve">  </w:t>
      </w:r>
      <w:r w:rsidR="002F1886">
        <w:rPr>
          <w:rFonts w:ascii="Times New Roman" w:hAnsi="Times New Roman" w:cs="Times New Roman"/>
          <w:spacing w:val="8"/>
          <w:sz w:val="20"/>
          <w:szCs w:val="20"/>
        </w:rPr>
        <w:t xml:space="preserve"> </w:t>
      </w:r>
      <w:r w:rsidR="002F1886">
        <w:t>I agree not to discuss patient, human resources, payroll, financial, research or management information where others can overhear the conversation, e.g. in hallways, on elevators, in the cafeteria, on public transportation, at restaurants, or at social</w:t>
      </w:r>
      <w:r w:rsidR="002F1886">
        <w:rPr>
          <w:spacing w:val="-23"/>
        </w:rPr>
        <w:t xml:space="preserve"> </w:t>
      </w:r>
      <w:r w:rsidR="002F1886">
        <w:t>eve</w:t>
      </w:r>
      <w:r w:rsidR="002F1886">
        <w:t>nts.</w:t>
      </w:r>
    </w:p>
    <w:p w:rsidR="00000000" w:rsidRDefault="002F1886">
      <w:pPr>
        <w:pStyle w:val="BodyText"/>
        <w:kinsoku w:val="0"/>
        <w:overflowPunct w:val="0"/>
        <w:spacing w:line="236" w:lineRule="exact"/>
        <w:ind w:left="660"/>
      </w:pPr>
      <w:r>
        <w:t>I agree not to make inquiries for other persons who do not have proper authority.</w:t>
      </w:r>
    </w:p>
    <w:p w:rsidR="00000000" w:rsidRDefault="002F1886">
      <w:pPr>
        <w:pStyle w:val="BodyText"/>
        <w:kinsoku w:val="0"/>
        <w:overflowPunct w:val="0"/>
        <w:spacing w:before="11" w:line="230" w:lineRule="exact"/>
        <w:ind w:left="660"/>
      </w:pPr>
      <w:r>
        <w:t>I agree not to willingly inform another person of my computer password or knowingly use another person’s computer password instead of my own for any reason.</w:t>
      </w:r>
    </w:p>
    <w:p w:rsidR="00000000" w:rsidRDefault="00701087">
      <w:pPr>
        <w:pStyle w:val="BodyText"/>
        <w:kinsoku w:val="0"/>
        <w:overflowPunct w:val="0"/>
        <w:spacing w:before="3" w:line="204" w:lineRule="auto"/>
        <w:ind w:left="660" w:right="172" w:hanging="360"/>
        <w:jc w:val="both"/>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567690</wp:posOffset>
                </wp:positionV>
                <wp:extent cx="127000" cy="330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01087">
                            <w:pPr>
                              <w:widowControl/>
                              <w:autoSpaceDE/>
                              <w:autoSpaceDN/>
                              <w:adjustRightInd/>
                              <w:spacing w:line="520" w:lineRule="atLeast"/>
                              <w:rPr>
                                <w:rFonts w:ascii="Times New Roman" w:hAnsi="Times New Roman" w:cs="Vrinda"/>
                              </w:rPr>
                            </w:pPr>
                            <w:r>
                              <w:rPr>
                                <w:rFonts w:ascii="Times New Roman" w:hAnsi="Times New Roman" w:cs="Vrinda"/>
                                <w:noProof/>
                              </w:rPr>
                              <w:drawing>
                                <wp:inline distT="0" distB="0" distL="0" distR="0">
                                  <wp:extent cx="123825"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p w:rsidR="00000000" w:rsidRDefault="002F1886">
                            <w:pPr>
                              <w:rPr>
                                <w:rFonts w:ascii="Times New Roman" w:hAnsi="Times New Roman" w:cs="Vrind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in;margin-top:44.7pt;width:10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" o:allowincell="f" filled="f" stroked="f">
                <v:textbox inset="0,0,0,0">
                  <w:txbxContent>
                    <w:p w:rsidR="00000000" w:rsidRDefault="00701087">
                      <w:pPr>
                        <w:widowControl/>
                        <w:autoSpaceDE/>
                        <w:autoSpaceDN/>
                        <w:adjustRightInd/>
                        <w:spacing w:line="520" w:lineRule="atLeast"/>
                        <w:rPr>
                          <w:rFonts w:ascii="Times New Roman" w:hAnsi="Times New Roman" w:cs="Vrinda"/>
                        </w:rPr>
                      </w:pPr>
                      <w:r>
                        <w:rPr>
                          <w:rFonts w:ascii="Times New Roman" w:hAnsi="Times New Roman" w:cs="Vrinda"/>
                          <w:noProof/>
                        </w:rPr>
                        <w:drawing>
                          <wp:inline distT="0" distB="0" distL="0" distR="0">
                            <wp:extent cx="123825"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p w:rsidR="00000000" w:rsidRDefault="002F1886">
                      <w:pPr>
                        <w:rPr>
                          <w:rFonts w:ascii="Times New Roman" w:hAnsi="Times New Roman" w:cs="Vrinda"/>
                        </w:rPr>
                      </w:pPr>
                    </w:p>
                  </w:txbxContent>
                </v:textbox>
                <w10:wrap anchorx="page"/>
              </v:rect>
            </w:pict>
          </mc:Fallback>
        </mc:AlternateContent>
      </w:r>
      <w:r>
        <w:rPr>
          <w:rFonts w:ascii="Times New Roman" w:hAnsi="Times New Roman" w:cs="Vrinda"/>
          <w:noProof/>
          <w:position w:val="-5"/>
          <w:sz w:val="24"/>
          <w:szCs w:val="24"/>
        </w:rPr>
        <w:drawing>
          <wp:inline distT="0" distB="0" distL="0" distR="0">
            <wp:extent cx="12382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2F1886">
        <w:rPr>
          <w:rFonts w:ascii="Times New Roman" w:hAnsi="Times New Roman" w:cs="Times New Roman"/>
          <w:sz w:val="20"/>
          <w:szCs w:val="20"/>
        </w:rPr>
        <w:t xml:space="preserve">  </w:t>
      </w:r>
      <w:r w:rsidR="002F1886">
        <w:rPr>
          <w:rFonts w:ascii="Times New Roman" w:hAnsi="Times New Roman" w:cs="Times New Roman"/>
          <w:spacing w:val="8"/>
          <w:sz w:val="20"/>
          <w:szCs w:val="20"/>
        </w:rPr>
        <w:t xml:space="preserve"> </w:t>
      </w:r>
      <w:r w:rsidR="002F1886">
        <w:t xml:space="preserve">I agree not to make any unauthorized transmissions, inquiries, modifications, or purging </w:t>
      </w:r>
      <w:r w:rsidR="002F1886">
        <w:rPr>
          <w:spacing w:val="3"/>
        </w:rPr>
        <w:t xml:space="preserve">of </w:t>
      </w:r>
      <w:r w:rsidR="002F1886">
        <w:t>data in any system. Un</w:t>
      </w:r>
      <w:r w:rsidR="002F1886">
        <w:t>authorized transmissions include, but are not limited to, removing and/or transferring data from Regional Medical Center at Memphis’ computer systems to unauthorized locations or systems, e.g.</w:t>
      </w:r>
      <w:r w:rsidR="002F1886">
        <w:rPr>
          <w:spacing w:val="-10"/>
        </w:rPr>
        <w:t xml:space="preserve"> </w:t>
      </w:r>
      <w:r w:rsidR="002F1886">
        <w:t>home.</w:t>
      </w:r>
    </w:p>
    <w:p w:rsidR="00000000" w:rsidRDefault="002F1886">
      <w:pPr>
        <w:pStyle w:val="BodyText"/>
        <w:kinsoku w:val="0"/>
        <w:overflowPunct w:val="0"/>
        <w:spacing w:line="232" w:lineRule="exact"/>
        <w:ind w:left="660"/>
      </w:pPr>
      <w:r>
        <w:t>I agree to log off prior to leaving any computer or termi</w:t>
      </w:r>
      <w:r>
        <w:t>nal unattended.</w:t>
      </w:r>
    </w:p>
    <w:p w:rsidR="00000000" w:rsidRDefault="002F1886">
      <w:pPr>
        <w:pStyle w:val="BodyText"/>
        <w:kinsoku w:val="0"/>
        <w:overflowPunct w:val="0"/>
        <w:spacing w:before="11" w:line="230" w:lineRule="exact"/>
        <w:ind w:left="660" w:right="214"/>
      </w:pPr>
      <w:r>
        <w:t xml:space="preserve">I agree that I have a duty to report any breach of confidentiality that I may observe or </w:t>
      </w:r>
      <w:proofErr w:type="gramStart"/>
      <w:r>
        <w:t>become  aware</w:t>
      </w:r>
      <w:proofErr w:type="gramEnd"/>
      <w:r>
        <w:rPr>
          <w:spacing w:val="-1"/>
        </w:rPr>
        <w:t xml:space="preserve"> </w:t>
      </w:r>
      <w:r>
        <w:t>of.</w:t>
      </w:r>
    </w:p>
    <w:p w:rsidR="00000000" w:rsidRDefault="002F1886">
      <w:pPr>
        <w:pStyle w:val="BodyText"/>
        <w:kinsoku w:val="0"/>
        <w:overflowPunct w:val="0"/>
        <w:spacing w:before="11"/>
        <w:rPr>
          <w:sz w:val="18"/>
          <w:szCs w:val="18"/>
        </w:rPr>
      </w:pPr>
    </w:p>
    <w:p w:rsidR="00000000" w:rsidRDefault="002F1886">
      <w:pPr>
        <w:pStyle w:val="BodyText"/>
        <w:kinsoku w:val="0"/>
        <w:overflowPunct w:val="0"/>
        <w:spacing w:before="1" w:line="204" w:lineRule="auto"/>
        <w:ind w:left="300" w:right="176"/>
        <w:jc w:val="both"/>
      </w:pPr>
      <w:r>
        <w:t xml:space="preserve">I understand that violation of this agreement may result in corrective action, up to and including termination of employment and/or </w:t>
      </w:r>
      <w:r>
        <w:t>suspension and loss of Regional Medical Center privileges in accordance with applicable Regional Medical Center policies. Unauthorized release of confidential information may also result in personal, civil, and/or criminal liabilities and legal penalties.</w:t>
      </w:r>
    </w:p>
    <w:p w:rsidR="00000000" w:rsidRDefault="002F1886">
      <w:pPr>
        <w:pStyle w:val="BodyText"/>
        <w:kinsoku w:val="0"/>
        <w:overflowPunct w:val="0"/>
        <w:spacing w:before="3"/>
        <w:rPr>
          <w:sz w:val="18"/>
          <w:szCs w:val="18"/>
        </w:rPr>
      </w:pPr>
    </w:p>
    <w:p w:rsidR="00000000" w:rsidRDefault="002F1886">
      <w:pPr>
        <w:pStyle w:val="BodyText"/>
        <w:kinsoku w:val="0"/>
        <w:overflowPunct w:val="0"/>
        <w:spacing w:line="228" w:lineRule="exact"/>
        <w:ind w:left="300" w:right="182"/>
        <w:jc w:val="both"/>
      </w:pPr>
      <w:r>
        <w:t>I have read and agree to comply with the terms of the above statement, and will read and comply with Regional Medical Center’s Corporate Privacy and Information Security Policies and Standards.</w:t>
      </w:r>
    </w:p>
    <w:p w:rsidR="00000000" w:rsidRDefault="002F1886">
      <w:pPr>
        <w:pStyle w:val="BodyText"/>
        <w:kinsoku w:val="0"/>
        <w:overflowPunct w:val="0"/>
        <w:spacing w:before="7"/>
        <w:rPr>
          <w:sz w:val="19"/>
          <w:szCs w:val="19"/>
        </w:rPr>
      </w:pPr>
    </w:p>
    <w:p w:rsidR="00000000" w:rsidRDefault="002F1886">
      <w:pPr>
        <w:pStyle w:val="BodyText"/>
        <w:tabs>
          <w:tab w:val="left" w:pos="3767"/>
          <w:tab w:val="left" w:pos="6298"/>
          <w:tab w:val="left" w:pos="9706"/>
        </w:tabs>
        <w:kinsoku w:val="0"/>
        <w:overflowPunct w:val="0"/>
        <w:spacing w:line="228" w:lineRule="exact"/>
        <w:ind w:left="300" w:right="131"/>
        <w:jc w:val="both"/>
      </w:pPr>
      <w:r>
        <w:t>Name:</w:t>
      </w:r>
      <w:r>
        <w:rPr>
          <w:u w:val="single"/>
        </w:rPr>
        <w:tab/>
      </w:r>
      <w:r>
        <w:t>Employee</w:t>
      </w:r>
      <w:r>
        <w:rPr>
          <w:spacing w:val="39"/>
        </w:rPr>
        <w:t xml:space="preserve"> </w:t>
      </w:r>
      <w:r>
        <w:t>#:</w:t>
      </w:r>
      <w:bookmarkStart w:id="0" w:name="_GoBack"/>
      <w:bookmarkEnd w:id="0"/>
      <w:r>
        <w:rPr>
          <w:u w:val="single"/>
        </w:rPr>
        <w:tab/>
      </w:r>
      <w:r>
        <w:t xml:space="preserve">Department: </w:t>
      </w:r>
      <w:r>
        <w:rPr>
          <w:spacing w:val="-11"/>
        </w:rPr>
        <w:t xml:space="preserve"> </w:t>
      </w:r>
      <w:r>
        <w:rPr>
          <w:u w:val="single"/>
        </w:rPr>
        <w:t xml:space="preserve"> </w:t>
      </w:r>
      <w:r>
        <w:rPr>
          <w:u w:val="single"/>
        </w:rPr>
        <w:tab/>
      </w:r>
      <w:r>
        <w:t xml:space="preserve"> (Please</w:t>
      </w:r>
      <w:r>
        <w:rPr>
          <w:spacing w:val="-2"/>
        </w:rPr>
        <w:t xml:space="preserve"> </w:t>
      </w:r>
      <w:r>
        <w:t>print)</w:t>
      </w:r>
    </w:p>
    <w:p w:rsidR="00000000" w:rsidRDefault="002F1886">
      <w:pPr>
        <w:pStyle w:val="BodyText"/>
        <w:kinsoku w:val="0"/>
        <w:overflowPunct w:val="0"/>
        <w:spacing w:before="10"/>
        <w:rPr>
          <w:sz w:val="12"/>
          <w:szCs w:val="12"/>
        </w:rPr>
      </w:pPr>
    </w:p>
    <w:p w:rsidR="00000000" w:rsidRDefault="002F1886">
      <w:pPr>
        <w:pStyle w:val="BodyText"/>
        <w:tabs>
          <w:tab w:val="left" w:pos="5578"/>
          <w:tab w:val="left" w:pos="6630"/>
          <w:tab w:val="left" w:pos="7754"/>
          <w:tab w:val="left" w:pos="8501"/>
          <w:tab w:val="left" w:pos="9620"/>
        </w:tabs>
        <w:kinsoku w:val="0"/>
        <w:overflowPunct w:val="0"/>
        <w:spacing w:before="56"/>
        <w:ind w:left="300"/>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000000" w:rsidRDefault="002F1886">
      <w:pPr>
        <w:pStyle w:val="BodyText"/>
        <w:kinsoku w:val="0"/>
        <w:overflowPunct w:val="0"/>
        <w:spacing w:before="3"/>
        <w:rPr>
          <w:sz w:val="21"/>
          <w:szCs w:val="21"/>
        </w:rPr>
      </w:pPr>
    </w:p>
    <w:tbl>
      <w:tblPr>
        <w:tblW w:w="0" w:type="auto"/>
        <w:tblInd w:w="119" w:type="dxa"/>
        <w:tblLayout w:type="fixed"/>
        <w:tblCellMar>
          <w:left w:w="0" w:type="dxa"/>
          <w:right w:w="0" w:type="dxa"/>
        </w:tblCellMar>
        <w:tblLook w:val="0000" w:firstRow="0" w:lastRow="0" w:firstColumn="0" w:lastColumn="0" w:noHBand="0" w:noVBand="0"/>
      </w:tblPr>
      <w:tblGrid>
        <w:gridCol w:w="3540"/>
        <w:gridCol w:w="6043"/>
      </w:tblGrid>
      <w:tr w:rsidR="00000000">
        <w:tblPrEx>
          <w:tblCellMar>
            <w:top w:w="0" w:type="dxa"/>
            <w:left w:w="0" w:type="dxa"/>
            <w:bottom w:w="0" w:type="dxa"/>
            <w:right w:w="0" w:type="dxa"/>
          </w:tblCellMar>
        </w:tblPrEx>
        <w:trPr>
          <w:trHeight w:hRule="exact" w:val="319"/>
        </w:trPr>
        <w:tc>
          <w:tcPr>
            <w:tcW w:w="3540" w:type="dxa"/>
            <w:tcBorders>
              <w:top w:val="single" w:sz="7" w:space="0" w:color="000000"/>
              <w:left w:val="single" w:sz="7" w:space="0" w:color="000000"/>
              <w:bottom w:val="none" w:sz="6" w:space="0" w:color="auto"/>
              <w:right w:val="none" w:sz="6" w:space="0" w:color="auto"/>
            </w:tcBorders>
          </w:tcPr>
          <w:p w:rsidR="00000000" w:rsidRDefault="002F1886">
            <w:pPr>
              <w:pStyle w:val="TableParagraph"/>
              <w:kinsoku w:val="0"/>
              <w:overflowPunct w:val="0"/>
              <w:spacing w:line="268" w:lineRule="exact"/>
              <w:rPr>
                <w:rFonts w:ascii="Times New Roman" w:hAnsi="Times New Roman" w:cs="Vrinda"/>
              </w:rPr>
            </w:pPr>
            <w:r>
              <w:rPr>
                <w:b/>
                <w:bCs/>
                <w:i/>
                <w:iCs/>
                <w:sz w:val="22"/>
                <w:szCs w:val="22"/>
              </w:rPr>
              <w:t>Relationship with Hospital:</w:t>
            </w:r>
          </w:p>
        </w:tc>
        <w:tc>
          <w:tcPr>
            <w:tcW w:w="6043" w:type="dxa"/>
            <w:tcBorders>
              <w:top w:val="single" w:sz="7" w:space="0" w:color="000000"/>
              <w:left w:val="none" w:sz="6" w:space="0" w:color="auto"/>
              <w:bottom w:val="none" w:sz="6" w:space="0" w:color="auto"/>
              <w:right w:val="single" w:sz="7" w:space="0" w:color="000000"/>
            </w:tcBorders>
          </w:tcPr>
          <w:p w:rsidR="00000000" w:rsidRDefault="002F1886">
            <w:pPr>
              <w:pStyle w:val="TableParagraph"/>
              <w:kinsoku w:val="0"/>
              <w:overflowPunct w:val="0"/>
              <w:spacing w:line="268" w:lineRule="exact"/>
              <w:ind w:left="894"/>
              <w:rPr>
                <w:rFonts w:ascii="Times New Roman" w:hAnsi="Times New Roman" w:cs="Vrinda"/>
              </w:rPr>
            </w:pPr>
            <w:r>
              <w:rPr>
                <w:sz w:val="22"/>
                <w:szCs w:val="22"/>
              </w:rPr>
              <w:t>(   ) Resident</w:t>
            </w:r>
          </w:p>
        </w:tc>
      </w:tr>
      <w:tr w:rsidR="00000000" w:rsidTr="00E20B43">
        <w:tblPrEx>
          <w:tblCellMar>
            <w:top w:w="0" w:type="dxa"/>
            <w:left w:w="0" w:type="dxa"/>
            <w:bottom w:w="0" w:type="dxa"/>
            <w:right w:w="0" w:type="dxa"/>
          </w:tblCellMar>
        </w:tblPrEx>
        <w:trPr>
          <w:trHeight w:hRule="exact" w:val="360"/>
        </w:trPr>
        <w:tc>
          <w:tcPr>
            <w:tcW w:w="3540" w:type="dxa"/>
            <w:tcBorders>
              <w:top w:val="none" w:sz="6" w:space="0" w:color="auto"/>
              <w:left w:val="single" w:sz="7" w:space="0" w:color="000000"/>
              <w:bottom w:val="none" w:sz="6" w:space="0" w:color="auto"/>
              <w:right w:val="none" w:sz="6" w:space="0" w:color="auto"/>
            </w:tcBorders>
          </w:tcPr>
          <w:p w:rsidR="00000000" w:rsidRDefault="002F1886">
            <w:pPr>
              <w:pStyle w:val="TableParagraph"/>
              <w:kinsoku w:val="0"/>
              <w:overflowPunct w:val="0"/>
              <w:spacing w:before="1"/>
              <w:rPr>
                <w:rFonts w:ascii="Times New Roman" w:hAnsi="Times New Roman" w:cs="Vrinda"/>
              </w:rPr>
            </w:pPr>
            <w:r>
              <w:rPr>
                <w:sz w:val="22"/>
                <w:szCs w:val="22"/>
              </w:rPr>
              <w:t>(   ) SCHCC Employee</w:t>
            </w:r>
          </w:p>
        </w:tc>
        <w:tc>
          <w:tcPr>
            <w:tcW w:w="6043" w:type="dxa"/>
            <w:tcBorders>
              <w:top w:val="none" w:sz="6" w:space="0" w:color="auto"/>
              <w:left w:val="none" w:sz="6" w:space="0" w:color="auto"/>
              <w:bottom w:val="none" w:sz="6" w:space="0" w:color="auto"/>
              <w:right w:val="single" w:sz="7" w:space="0" w:color="000000"/>
            </w:tcBorders>
          </w:tcPr>
          <w:p w:rsidR="00000000" w:rsidRDefault="002F1886">
            <w:pPr>
              <w:pStyle w:val="TableParagraph"/>
              <w:kinsoku w:val="0"/>
              <w:overflowPunct w:val="0"/>
              <w:spacing w:before="1"/>
              <w:ind w:left="894"/>
              <w:rPr>
                <w:rFonts w:ascii="Times New Roman" w:hAnsi="Times New Roman" w:cs="Vrinda"/>
              </w:rPr>
            </w:pPr>
            <w:r>
              <w:rPr>
                <w:sz w:val="22"/>
                <w:szCs w:val="22"/>
              </w:rPr>
              <w:t>(   ) Volunteer</w:t>
            </w:r>
          </w:p>
        </w:tc>
      </w:tr>
      <w:tr w:rsidR="00000000">
        <w:tblPrEx>
          <w:tblCellMar>
            <w:top w:w="0" w:type="dxa"/>
            <w:left w:w="0" w:type="dxa"/>
            <w:bottom w:w="0" w:type="dxa"/>
            <w:right w:w="0" w:type="dxa"/>
          </w:tblCellMar>
        </w:tblPrEx>
        <w:trPr>
          <w:trHeight w:hRule="exact" w:val="301"/>
        </w:trPr>
        <w:tc>
          <w:tcPr>
            <w:tcW w:w="3540" w:type="dxa"/>
            <w:tcBorders>
              <w:top w:val="none" w:sz="6" w:space="0" w:color="auto"/>
              <w:left w:val="single" w:sz="7" w:space="0" w:color="000000"/>
              <w:bottom w:val="none" w:sz="6" w:space="0" w:color="auto"/>
              <w:right w:val="none" w:sz="6" w:space="0" w:color="auto"/>
            </w:tcBorders>
          </w:tcPr>
          <w:p w:rsidR="00000000" w:rsidRDefault="002F1886">
            <w:pPr>
              <w:pStyle w:val="TableParagraph"/>
              <w:kinsoku w:val="0"/>
              <w:overflowPunct w:val="0"/>
              <w:spacing w:line="265" w:lineRule="exact"/>
              <w:rPr>
                <w:rFonts w:ascii="Times New Roman" w:hAnsi="Times New Roman" w:cs="Vrinda"/>
              </w:rPr>
            </w:pPr>
            <w:r>
              <w:rPr>
                <w:sz w:val="22"/>
                <w:szCs w:val="22"/>
              </w:rPr>
              <w:t>(   ) Medical Staff Physician</w:t>
            </w:r>
          </w:p>
        </w:tc>
        <w:tc>
          <w:tcPr>
            <w:tcW w:w="6043" w:type="dxa"/>
            <w:tcBorders>
              <w:top w:val="none" w:sz="6" w:space="0" w:color="auto"/>
              <w:left w:val="none" w:sz="6" w:space="0" w:color="auto"/>
              <w:bottom w:val="none" w:sz="6" w:space="0" w:color="auto"/>
              <w:right w:val="single" w:sz="7" w:space="0" w:color="000000"/>
            </w:tcBorders>
          </w:tcPr>
          <w:p w:rsidR="00000000" w:rsidRDefault="002F1886">
            <w:pPr>
              <w:pStyle w:val="TableParagraph"/>
              <w:tabs>
                <w:tab w:val="left" w:pos="4185"/>
              </w:tabs>
              <w:kinsoku w:val="0"/>
              <w:overflowPunct w:val="0"/>
              <w:spacing w:line="265" w:lineRule="exact"/>
              <w:ind w:left="894"/>
              <w:rPr>
                <w:rFonts w:ascii="Times New Roman" w:hAnsi="Times New Roman" w:cs="Vrinda"/>
              </w:rPr>
            </w:pPr>
            <w:r>
              <w:rPr>
                <w:sz w:val="22"/>
                <w:szCs w:val="22"/>
              </w:rPr>
              <w:t>(   )</w:t>
            </w:r>
            <w:r>
              <w:rPr>
                <w:spacing w:val="-2"/>
                <w:sz w:val="22"/>
                <w:szCs w:val="22"/>
              </w:rPr>
              <w:t xml:space="preserve"> </w:t>
            </w:r>
            <w:r>
              <w:rPr>
                <w:sz w:val="22"/>
                <w:szCs w:val="22"/>
              </w:rPr>
              <w:t>Student</w:t>
            </w:r>
            <w:r>
              <w:rPr>
                <w:spacing w:val="-3"/>
                <w:sz w:val="22"/>
                <w:szCs w:val="22"/>
              </w:rPr>
              <w:t xml:space="preserve"> </w:t>
            </w:r>
            <w:r>
              <w:rPr>
                <w:sz w:val="22"/>
                <w:szCs w:val="22"/>
              </w:rPr>
              <w:t>of</w:t>
            </w:r>
            <w:r>
              <w:rPr>
                <w:sz w:val="22"/>
                <w:szCs w:val="22"/>
                <w:u w:val="single"/>
              </w:rPr>
              <w:t xml:space="preserve"> </w:t>
            </w:r>
            <w:r>
              <w:rPr>
                <w:sz w:val="22"/>
                <w:szCs w:val="22"/>
                <w:u w:val="single"/>
              </w:rPr>
              <w:tab/>
            </w:r>
            <w:r>
              <w:rPr>
                <w:sz w:val="22"/>
                <w:szCs w:val="22"/>
              </w:rPr>
              <w:t>School</w:t>
            </w:r>
          </w:p>
        </w:tc>
      </w:tr>
      <w:tr w:rsidR="00000000">
        <w:tblPrEx>
          <w:tblCellMar>
            <w:top w:w="0" w:type="dxa"/>
            <w:left w:w="0" w:type="dxa"/>
            <w:bottom w:w="0" w:type="dxa"/>
            <w:right w:w="0" w:type="dxa"/>
          </w:tblCellMar>
        </w:tblPrEx>
        <w:trPr>
          <w:trHeight w:hRule="exact" w:val="313"/>
        </w:trPr>
        <w:tc>
          <w:tcPr>
            <w:tcW w:w="3540" w:type="dxa"/>
            <w:tcBorders>
              <w:top w:val="none" w:sz="6" w:space="0" w:color="auto"/>
              <w:left w:val="single" w:sz="7" w:space="0" w:color="000000"/>
              <w:bottom w:val="single" w:sz="7" w:space="0" w:color="000000"/>
              <w:right w:val="none" w:sz="6" w:space="0" w:color="auto"/>
            </w:tcBorders>
          </w:tcPr>
          <w:p w:rsidR="00000000" w:rsidRDefault="002F1886">
            <w:pPr>
              <w:pStyle w:val="TableParagraph"/>
              <w:kinsoku w:val="0"/>
              <w:overflowPunct w:val="0"/>
              <w:spacing w:line="264" w:lineRule="exact"/>
              <w:rPr>
                <w:rFonts w:ascii="Times New Roman" w:hAnsi="Times New Roman" w:cs="Vrinda"/>
              </w:rPr>
            </w:pPr>
            <w:r>
              <w:rPr>
                <w:sz w:val="22"/>
                <w:szCs w:val="22"/>
              </w:rPr>
              <w:t>(   ) Referring Physician</w:t>
            </w:r>
          </w:p>
        </w:tc>
        <w:tc>
          <w:tcPr>
            <w:tcW w:w="6043" w:type="dxa"/>
            <w:tcBorders>
              <w:top w:val="none" w:sz="6" w:space="0" w:color="auto"/>
              <w:left w:val="none" w:sz="6" w:space="0" w:color="auto"/>
              <w:bottom w:val="single" w:sz="7" w:space="0" w:color="000000"/>
              <w:right w:val="single" w:sz="7" w:space="0" w:color="000000"/>
            </w:tcBorders>
          </w:tcPr>
          <w:p w:rsidR="00000000" w:rsidRDefault="002F1886">
            <w:pPr>
              <w:pStyle w:val="TableParagraph"/>
              <w:tabs>
                <w:tab w:val="left" w:pos="5020"/>
              </w:tabs>
              <w:kinsoku w:val="0"/>
              <w:overflowPunct w:val="0"/>
              <w:spacing w:line="264" w:lineRule="exact"/>
              <w:ind w:left="894"/>
              <w:rPr>
                <w:rFonts w:ascii="Times New Roman" w:hAnsi="Times New Roman" w:cs="Vrinda"/>
              </w:rPr>
            </w:pPr>
            <w:r>
              <w:rPr>
                <w:sz w:val="22"/>
                <w:szCs w:val="22"/>
              </w:rPr>
              <w:t>(   )</w:t>
            </w:r>
            <w:r>
              <w:rPr>
                <w:spacing w:val="1"/>
                <w:sz w:val="22"/>
                <w:szCs w:val="22"/>
              </w:rPr>
              <w:t xml:space="preserve"> </w:t>
            </w:r>
            <w:r>
              <w:rPr>
                <w:sz w:val="22"/>
                <w:szCs w:val="22"/>
              </w:rPr>
              <w:t>Other</w:t>
            </w:r>
            <w:r>
              <w:rPr>
                <w:spacing w:val="-3"/>
                <w:sz w:val="22"/>
                <w:szCs w:val="22"/>
              </w:rPr>
              <w:t xml:space="preserve"> </w:t>
            </w:r>
            <w:r>
              <w:rPr>
                <w:sz w:val="22"/>
                <w:szCs w:val="22"/>
                <w:u w:val="single"/>
              </w:rPr>
              <w:t xml:space="preserve"> </w:t>
            </w:r>
            <w:r>
              <w:rPr>
                <w:sz w:val="22"/>
                <w:szCs w:val="22"/>
                <w:u w:val="single"/>
              </w:rPr>
              <w:tab/>
            </w:r>
          </w:p>
        </w:tc>
      </w:tr>
    </w:tbl>
    <w:p w:rsidR="00000000" w:rsidRDefault="002F1886">
      <w:pPr>
        <w:pStyle w:val="BodyText"/>
        <w:kinsoku w:val="0"/>
        <w:overflowPunct w:val="0"/>
        <w:spacing w:before="9"/>
        <w:rPr>
          <w:sz w:val="18"/>
          <w:szCs w:val="18"/>
        </w:rPr>
      </w:pPr>
    </w:p>
    <w:p w:rsidR="002F1886" w:rsidRDefault="002F1886">
      <w:pPr>
        <w:pStyle w:val="BodyText"/>
        <w:kinsoku w:val="0"/>
        <w:overflowPunct w:val="0"/>
        <w:spacing w:before="56"/>
        <w:ind w:left="521" w:right="399"/>
        <w:jc w:val="center"/>
        <w:rPr>
          <w:b/>
          <w:bCs/>
        </w:rPr>
      </w:pPr>
    </w:p>
    <w:sectPr w:rsidR="002F1886">
      <w:type w:val="continuous"/>
      <w:pgSz w:w="12240" w:h="15840"/>
      <w:pgMar w:top="720" w:right="1260" w:bottom="28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87"/>
    <w:rsid w:val="002F1886"/>
    <w:rsid w:val="00701087"/>
    <w:rsid w:val="00E2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51659A-7BFB-49AF-8AD8-0EDFC20E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Calibri" w:hAnsi="Calibri" w:cs="Calibri"/>
      <w:sz w:val="24"/>
      <w:szCs w:val="3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pPr>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2020-05-09T16:24:00Z</dcterms:created>
  <dcterms:modified xsi:type="dcterms:W3CDTF">2020-05-09T16:24:00Z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